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5CE3" w14:textId="77777777" w:rsidR="00787DD8" w:rsidRDefault="00787DD8" w:rsidP="007C253B">
      <w:pPr>
        <w:spacing w:after="0" w:line="240" w:lineRule="auto"/>
        <w:ind w:firstLine="708"/>
        <w:rPr>
          <w:rFonts w:ascii="Times New Roman" w:eastAsia="Times New Roman" w:hAnsi="Times New Roman" w:cs="Times New Roman"/>
          <w:b/>
          <w:sz w:val="24"/>
          <w:szCs w:val="24"/>
          <w:lang w:val="kk-KZ" w:eastAsia="ru-RU"/>
        </w:rPr>
      </w:pPr>
    </w:p>
    <w:p w14:paraId="409C5CE4"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14:paraId="409C5CE5"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14:paraId="409C5CE6"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14:paraId="409C5CE7" w14:textId="77777777"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14:paraId="409C5CE8" w14:textId="77777777"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14:paraId="409C5CE9"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A"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B"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C"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D"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E" w14:textId="77777777"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14:paraId="409C5CEF" w14:textId="77777777" w:rsidR="00B84A9A" w:rsidRPr="00B84A9A" w:rsidRDefault="00B84A9A"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дәріс</w:t>
      </w:r>
    </w:p>
    <w:p w14:paraId="409C5CF0" w14:textId="77777777" w:rsidR="00B84A9A" w:rsidRPr="00B84A9A" w:rsidRDefault="00B84A9A" w:rsidP="00B84A9A">
      <w:pPr>
        <w:spacing w:after="200" w:line="276" w:lineRule="auto"/>
        <w:rPr>
          <w:rFonts w:ascii="Calibri" w:eastAsia="Calibri" w:hAnsi="Calibri" w:cs="Times New Roman"/>
          <w:lang w:val="kk-KZ"/>
        </w:rPr>
      </w:pPr>
    </w:p>
    <w:p w14:paraId="409C5CF1"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14:paraId="409C5CF2"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14:paraId="409C5CF3"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4"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5"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6"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7" w14:textId="62860235"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w:t>
      </w:r>
      <w:r w:rsidR="0014598E">
        <w:rPr>
          <w:rFonts w:ascii="Times New Roman" w:eastAsia="Calibri" w:hAnsi="Times New Roman" w:cs="Times New Roman"/>
          <w:b/>
          <w:bCs/>
          <w:sz w:val="28"/>
          <w:szCs w:val="28"/>
          <w:lang w:val="kk-KZ"/>
        </w:rPr>
        <w:t xml:space="preserve"> доцент</w:t>
      </w:r>
      <w:r w:rsidRPr="00B84A9A">
        <w:rPr>
          <w:rFonts w:ascii="Times New Roman" w:eastAsia="Calibri" w:hAnsi="Times New Roman" w:cs="Times New Roman"/>
          <w:b/>
          <w:bCs/>
          <w:sz w:val="28"/>
          <w:szCs w:val="28"/>
          <w:lang w:val="kk-KZ"/>
        </w:rPr>
        <w:t xml:space="preserve"> Молдасан Қ.Ш</w:t>
      </w:r>
    </w:p>
    <w:p w14:paraId="409C5CF8" w14:textId="77777777"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14:paraId="409C5CF9" w14:textId="77777777" w:rsidR="00B84A9A" w:rsidRPr="00B84A9A" w:rsidRDefault="00B84A9A" w:rsidP="00B84A9A">
      <w:pPr>
        <w:spacing w:after="200" w:line="276" w:lineRule="auto"/>
        <w:rPr>
          <w:rFonts w:ascii="Times New Roman" w:eastAsia="Calibri" w:hAnsi="Times New Roman" w:cs="Times New Roman"/>
          <w:b/>
          <w:sz w:val="28"/>
          <w:szCs w:val="28"/>
          <w:lang w:val="kk-KZ"/>
        </w:rPr>
      </w:pPr>
    </w:p>
    <w:p w14:paraId="409C5CFA" w14:textId="77777777" w:rsidR="0092301E" w:rsidRDefault="0092301E" w:rsidP="00787DD8">
      <w:pPr>
        <w:jc w:val="both"/>
        <w:rPr>
          <w:rFonts w:ascii="Times New Roman" w:hAnsi="Times New Roman" w:cs="Times New Roman"/>
          <w:b/>
          <w:bCs/>
          <w:sz w:val="24"/>
          <w:szCs w:val="24"/>
          <w:lang w:val="kk-KZ"/>
        </w:rPr>
      </w:pPr>
    </w:p>
    <w:p w14:paraId="409C5CFB" w14:textId="77777777" w:rsidR="0092301E" w:rsidRDefault="0092301E" w:rsidP="00787DD8">
      <w:pPr>
        <w:jc w:val="both"/>
        <w:rPr>
          <w:rFonts w:ascii="Times New Roman" w:hAnsi="Times New Roman" w:cs="Times New Roman"/>
          <w:b/>
          <w:bCs/>
          <w:sz w:val="24"/>
          <w:szCs w:val="24"/>
          <w:lang w:val="kk-KZ"/>
        </w:rPr>
      </w:pPr>
    </w:p>
    <w:p w14:paraId="409C5CFC" w14:textId="77777777" w:rsidR="0092301E" w:rsidRDefault="0092301E" w:rsidP="00787DD8">
      <w:pPr>
        <w:jc w:val="both"/>
        <w:rPr>
          <w:rFonts w:ascii="Times New Roman" w:hAnsi="Times New Roman" w:cs="Times New Roman"/>
          <w:b/>
          <w:bCs/>
          <w:sz w:val="24"/>
          <w:szCs w:val="24"/>
          <w:lang w:val="kk-KZ"/>
        </w:rPr>
      </w:pPr>
    </w:p>
    <w:p w14:paraId="409C5CFD" w14:textId="77777777" w:rsidR="0092301E" w:rsidRDefault="0092301E" w:rsidP="00787DD8">
      <w:pPr>
        <w:jc w:val="both"/>
        <w:rPr>
          <w:rFonts w:ascii="Times New Roman" w:hAnsi="Times New Roman" w:cs="Times New Roman"/>
          <w:b/>
          <w:bCs/>
          <w:sz w:val="24"/>
          <w:szCs w:val="24"/>
          <w:lang w:val="kk-KZ"/>
        </w:rPr>
      </w:pPr>
    </w:p>
    <w:p w14:paraId="409C5CFE" w14:textId="77777777" w:rsidR="0092301E" w:rsidRDefault="0092301E" w:rsidP="00787DD8">
      <w:pPr>
        <w:jc w:val="both"/>
        <w:rPr>
          <w:rFonts w:ascii="Times New Roman" w:hAnsi="Times New Roman" w:cs="Times New Roman"/>
          <w:b/>
          <w:bCs/>
          <w:sz w:val="24"/>
          <w:szCs w:val="24"/>
          <w:lang w:val="kk-KZ"/>
        </w:rPr>
      </w:pPr>
    </w:p>
    <w:p w14:paraId="409C5CFF" w14:textId="77777777" w:rsidR="0092301E" w:rsidRDefault="0092301E" w:rsidP="00787DD8">
      <w:pPr>
        <w:jc w:val="both"/>
        <w:rPr>
          <w:rFonts w:ascii="Times New Roman" w:hAnsi="Times New Roman" w:cs="Times New Roman"/>
          <w:b/>
          <w:bCs/>
          <w:sz w:val="24"/>
          <w:szCs w:val="24"/>
          <w:lang w:val="kk-KZ"/>
        </w:rPr>
      </w:pPr>
    </w:p>
    <w:p w14:paraId="409C5D00" w14:textId="77777777" w:rsidR="0092301E" w:rsidRDefault="0092301E" w:rsidP="00787DD8">
      <w:pPr>
        <w:jc w:val="both"/>
        <w:rPr>
          <w:rFonts w:ascii="Times New Roman" w:hAnsi="Times New Roman" w:cs="Times New Roman"/>
          <w:b/>
          <w:bCs/>
          <w:sz w:val="24"/>
          <w:szCs w:val="24"/>
          <w:lang w:val="kk-KZ"/>
        </w:rPr>
      </w:pPr>
    </w:p>
    <w:p w14:paraId="409C5D01" w14:textId="5D269298"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w:t>
      </w:r>
      <w:r w:rsidR="003F0DC4">
        <w:rPr>
          <w:rFonts w:ascii="Times New Roman" w:eastAsia="Calibri" w:hAnsi="Times New Roman" w:cs="Times New Roman"/>
          <w:b/>
          <w:sz w:val="28"/>
          <w:szCs w:val="28"/>
          <w:lang w:val="kk-KZ"/>
        </w:rPr>
        <w:t>2</w:t>
      </w:r>
      <w:r w:rsidR="0014598E">
        <w:rPr>
          <w:rFonts w:ascii="Times New Roman" w:eastAsia="Calibri" w:hAnsi="Times New Roman" w:cs="Times New Roman"/>
          <w:b/>
          <w:sz w:val="28"/>
          <w:szCs w:val="28"/>
          <w:lang w:val="kk-KZ"/>
        </w:rPr>
        <w:t>02</w:t>
      </w:r>
      <w:r w:rsidR="003F0DC4">
        <w:rPr>
          <w:rFonts w:ascii="Times New Roman" w:eastAsia="Calibri" w:hAnsi="Times New Roman" w:cs="Times New Roman"/>
          <w:b/>
          <w:sz w:val="28"/>
          <w:szCs w:val="28"/>
          <w:lang w:val="kk-KZ"/>
        </w:rPr>
        <w:t>4</w:t>
      </w:r>
    </w:p>
    <w:p w14:paraId="409C5D02" w14:textId="77777777" w:rsidR="00787DD8" w:rsidRPr="00B91E5B" w:rsidRDefault="00787DD8"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lastRenderedPageBreak/>
        <w:t>Дәрістердің қысқаша мазмұны.</w:t>
      </w:r>
    </w:p>
    <w:p w14:paraId="409C5D03" w14:textId="77777777"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14:paraId="409C5D04" w14:textId="77777777" w:rsidR="007C253B" w:rsidRPr="00B91E5B" w:rsidRDefault="007C253B" w:rsidP="007C253B">
      <w:pPr>
        <w:spacing w:after="0" w:line="240" w:lineRule="auto"/>
        <w:ind w:firstLine="708"/>
        <w:rPr>
          <w:rFonts w:ascii="Times New Roman" w:eastAsia="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 xml:space="preserve">1- дәріс. </w:t>
      </w:r>
      <w:r w:rsidRPr="00B91E5B">
        <w:rPr>
          <w:rFonts w:ascii="Times New Roman" w:hAnsi="Times New Roman" w:cs="Times New Roman"/>
          <w:b/>
          <w:sz w:val="24"/>
          <w:szCs w:val="24"/>
          <w:lang w:val="kk-KZ" w:eastAsia="ko-KR"/>
        </w:rPr>
        <w:t>Педагогика ғылымы және оның адам туралы ғылымдар жүйесіндегі орны.</w:t>
      </w:r>
    </w:p>
    <w:p w14:paraId="409C5D05" w14:textId="77777777"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14:paraId="409C5D06" w14:textId="77777777" w:rsidR="007C253B" w:rsidRPr="00B91E5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07" w14:textId="77777777" w:rsidR="007C253B" w:rsidRPr="00B91E5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14:paraId="409C5D08"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14:paraId="409C5D09"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Педагогиканың объектісі, пәні және қызметтері</w:t>
      </w:r>
    </w:p>
    <w:p w14:paraId="409C5D0A" w14:textId="77777777"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14:paraId="409C5D0B" w14:textId="77777777"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14:paraId="409C5D0C" w14:textId="77777777"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негізгі қызметі - адамның менталитетін, адамгершілігін, шығармашылық қабілетін </w:t>
      </w:r>
      <w:r w:rsidRPr="00B91E5B">
        <w:rPr>
          <w:rFonts w:ascii="Times New Roman" w:eastAsia="Times New Roman" w:hAnsi="Times New Roman" w:cs="Times New Roman"/>
          <w:b/>
          <w:sz w:val="24"/>
          <w:szCs w:val="24"/>
          <w:lang w:val="kk-KZ" w:eastAsia="ru-RU"/>
        </w:rPr>
        <w:lastRenderedPageBreak/>
        <w:t>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14:paraId="409C5D0D" w14:textId="77777777"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14:paraId="409C5D0E" w14:textId="77777777"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w:t>
      </w:r>
      <w:proofErr w:type="spellStart"/>
      <w:r w:rsidRPr="00B91E5B">
        <w:rPr>
          <w:rFonts w:ascii="Times New Roman" w:eastAsia="Times New Roman" w:hAnsi="Times New Roman" w:cs="Times New Roman"/>
          <w:sz w:val="24"/>
          <w:szCs w:val="24"/>
          <w:lang w:eastAsia="ru-RU"/>
        </w:rPr>
        <w:t>себепті</w:t>
      </w:r>
      <w:proofErr w:type="spellEnd"/>
      <w:r w:rsidRPr="00B91E5B">
        <w:rPr>
          <w:rFonts w:ascii="Times New Roman" w:eastAsia="Times New Roman" w:hAnsi="Times New Roman" w:cs="Times New Roman"/>
          <w:sz w:val="24"/>
          <w:szCs w:val="24"/>
          <w:lang w:eastAsia="ru-RU"/>
        </w:rPr>
        <w:t xml:space="preserve"> педагогика физиология, психология, этнография, экономика, </w:t>
      </w:r>
      <w:proofErr w:type="spellStart"/>
      <w:r w:rsidRPr="00B91E5B">
        <w:rPr>
          <w:rFonts w:ascii="Times New Roman" w:eastAsia="Times New Roman" w:hAnsi="Times New Roman" w:cs="Times New Roman"/>
          <w:sz w:val="24"/>
          <w:szCs w:val="24"/>
          <w:lang w:eastAsia="ru-RU"/>
        </w:rPr>
        <w:t>тарих</w:t>
      </w:r>
      <w:proofErr w:type="spellEnd"/>
      <w:r w:rsidRPr="00B91E5B">
        <w:rPr>
          <w:rFonts w:ascii="Times New Roman" w:eastAsia="Times New Roman" w:hAnsi="Times New Roman" w:cs="Times New Roman"/>
          <w:sz w:val="24"/>
          <w:szCs w:val="24"/>
          <w:lang w:eastAsia="ru-RU"/>
        </w:rPr>
        <w:t xml:space="preserve">, медицина, генетика </w:t>
      </w:r>
      <w:proofErr w:type="spellStart"/>
      <w:r w:rsidRPr="00B91E5B">
        <w:rPr>
          <w:rFonts w:ascii="Times New Roman" w:eastAsia="Times New Roman" w:hAnsi="Times New Roman" w:cs="Times New Roman"/>
          <w:sz w:val="24"/>
          <w:szCs w:val="24"/>
          <w:lang w:eastAsia="ru-RU"/>
        </w:rPr>
        <w:t>ғылымдарының</w:t>
      </w:r>
      <w:proofErr w:type="spellEnd"/>
      <w:r w:rsidRPr="00B91E5B">
        <w:rPr>
          <w:rFonts w:ascii="Times New Roman" w:eastAsia="Times New Roman" w:hAnsi="Times New Roman" w:cs="Times New Roman"/>
          <w:sz w:val="24"/>
          <w:szCs w:val="24"/>
          <w:lang w:eastAsia="ru-RU"/>
        </w:rPr>
        <w:t xml:space="preserve"> </w:t>
      </w:r>
      <w:proofErr w:type="spellStart"/>
      <w:r w:rsidRPr="00B91E5B">
        <w:rPr>
          <w:rFonts w:ascii="Times New Roman" w:eastAsia="Times New Roman" w:hAnsi="Times New Roman" w:cs="Times New Roman"/>
          <w:sz w:val="24"/>
          <w:szCs w:val="24"/>
          <w:lang w:eastAsia="ru-RU"/>
        </w:rPr>
        <w:t>жетістіктеріне</w:t>
      </w:r>
      <w:proofErr w:type="spellEnd"/>
      <w:r w:rsidRPr="00B91E5B">
        <w:rPr>
          <w:rFonts w:ascii="Times New Roman" w:eastAsia="Times New Roman" w:hAnsi="Times New Roman" w:cs="Times New Roman"/>
          <w:sz w:val="24"/>
          <w:szCs w:val="24"/>
          <w:lang w:eastAsia="ru-RU"/>
        </w:rPr>
        <w:t xml:space="preserve"> </w:t>
      </w:r>
      <w:proofErr w:type="spellStart"/>
      <w:r w:rsidRPr="00B91E5B">
        <w:rPr>
          <w:rFonts w:ascii="Times New Roman" w:eastAsia="Times New Roman" w:hAnsi="Times New Roman" w:cs="Times New Roman"/>
          <w:sz w:val="24"/>
          <w:szCs w:val="24"/>
          <w:lang w:eastAsia="ru-RU"/>
        </w:rPr>
        <w:t>сүйенеді</w:t>
      </w:r>
      <w:proofErr w:type="spellEnd"/>
      <w:r w:rsidRPr="00B91E5B">
        <w:rPr>
          <w:rFonts w:ascii="Times New Roman" w:eastAsia="Times New Roman" w:hAnsi="Times New Roman" w:cs="Times New Roman"/>
          <w:sz w:val="24"/>
          <w:szCs w:val="24"/>
          <w:lang w:eastAsia="ru-RU"/>
        </w:rPr>
        <w:t xml:space="preserve">. </w:t>
      </w:r>
    </w:p>
    <w:p w14:paraId="409C5D0F" w14:textId="77777777"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14:paraId="409C5D10"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14:paraId="409C5D11"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lastRenderedPageBreak/>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14:paraId="409C5D12" w14:textId="77777777"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14:paraId="409C5D14" w14:textId="2F3841F2" w:rsidR="007C253B" w:rsidRPr="0014598E" w:rsidRDefault="007C253B" w:rsidP="0014598E">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w:t>
      </w:r>
      <w:proofErr w:type="spellStart"/>
      <w:r w:rsidRPr="00B91E5B">
        <w:rPr>
          <w:rFonts w:ascii="Times New Roman" w:eastAsia="Times New Roman" w:hAnsi="Times New Roman" w:cs="Times New Roman"/>
          <w:i/>
          <w:sz w:val="24"/>
          <w:szCs w:val="24"/>
          <w:lang w:val="uk-UA" w:eastAsia="ru-RU"/>
        </w:rPr>
        <w:t>оқыту</w:t>
      </w:r>
      <w:proofErr w:type="spellEnd"/>
      <w:r w:rsidRPr="00B91E5B">
        <w:rPr>
          <w:rFonts w:ascii="Times New Roman" w:eastAsia="Times New Roman" w:hAnsi="Times New Roman" w:cs="Times New Roman"/>
          <w:i/>
          <w:sz w:val="24"/>
          <w:szCs w:val="24"/>
          <w:lang w:val="uk-UA" w:eastAsia="ru-RU"/>
        </w:rPr>
        <w:t xml:space="preserve">, </w:t>
      </w:r>
      <w:proofErr w:type="spellStart"/>
      <w:r w:rsidRPr="00B91E5B">
        <w:rPr>
          <w:rFonts w:ascii="Times New Roman" w:eastAsia="Times New Roman" w:hAnsi="Times New Roman" w:cs="Times New Roman"/>
          <w:i/>
          <w:sz w:val="24"/>
          <w:szCs w:val="24"/>
          <w:lang w:val="uk-UA" w:eastAsia="ru-RU"/>
        </w:rPr>
        <w:t>оқу</w:t>
      </w:r>
      <w:proofErr w:type="spellEnd"/>
      <w:r w:rsidRPr="00B91E5B">
        <w:rPr>
          <w:rFonts w:ascii="Times New Roman" w:eastAsia="Times New Roman" w:hAnsi="Times New Roman" w:cs="Times New Roman"/>
          <w:i/>
          <w:sz w:val="24"/>
          <w:szCs w:val="24"/>
          <w:lang w:val="uk-UA" w:eastAsia="ru-RU"/>
        </w:rPr>
        <w:t xml:space="preserve"> </w:t>
      </w:r>
      <w:proofErr w:type="spellStart"/>
      <w:r w:rsidRPr="00B91E5B">
        <w:rPr>
          <w:rFonts w:ascii="Times New Roman" w:eastAsia="Times New Roman" w:hAnsi="Times New Roman" w:cs="Times New Roman"/>
          <w:i/>
          <w:sz w:val="24"/>
          <w:szCs w:val="24"/>
          <w:lang w:val="uk-UA" w:eastAsia="ru-RU"/>
        </w:rPr>
        <w:t>үрдісі</w:t>
      </w:r>
      <w:proofErr w:type="spellEnd"/>
      <w:r w:rsidRPr="00B91E5B">
        <w:rPr>
          <w:rFonts w:ascii="Times New Roman" w:eastAsia="Times New Roman" w:hAnsi="Times New Roman" w:cs="Times New Roman"/>
          <w:i/>
          <w:sz w:val="24"/>
          <w:szCs w:val="24"/>
          <w:lang w:val="uk-UA" w:eastAsia="ru-RU"/>
        </w:rPr>
        <w:t xml:space="preserve">) </w:t>
      </w:r>
      <w:proofErr w:type="spellStart"/>
      <w:r w:rsidRPr="00B91E5B">
        <w:rPr>
          <w:rFonts w:ascii="Times New Roman" w:eastAsia="Times New Roman" w:hAnsi="Times New Roman" w:cs="Times New Roman"/>
          <w:i/>
          <w:sz w:val="24"/>
          <w:szCs w:val="24"/>
          <w:lang w:val="uk-UA" w:eastAsia="ru-RU"/>
        </w:rPr>
        <w:t>мазмұны</w:t>
      </w:r>
      <w:proofErr w:type="spellEnd"/>
      <w:r w:rsidRPr="00B91E5B">
        <w:rPr>
          <w:rFonts w:ascii="Times New Roman" w:eastAsia="Times New Roman" w:hAnsi="Times New Roman" w:cs="Times New Roman"/>
          <w:sz w:val="24"/>
          <w:szCs w:val="24"/>
          <w:lang w:val="uk-UA" w:eastAsia="ru-RU"/>
        </w:rPr>
        <w:t xml:space="preserve"> – </w:t>
      </w:r>
      <w:proofErr w:type="spellStart"/>
      <w:r w:rsidRPr="00B91E5B">
        <w:rPr>
          <w:rFonts w:ascii="Times New Roman" w:eastAsia="Times New Roman" w:hAnsi="Times New Roman" w:cs="Times New Roman"/>
          <w:sz w:val="24"/>
          <w:szCs w:val="24"/>
          <w:lang w:val="uk-UA" w:eastAsia="ru-RU"/>
        </w:rPr>
        <w:t>жас</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ұрпақты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неге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оқыту</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керек</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деген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сұраққа</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нақты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жауап</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болып</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табылады</w:t>
      </w:r>
      <w:proofErr w:type="spellEnd"/>
      <w:r w:rsidRPr="00B91E5B">
        <w:rPr>
          <w:rFonts w:ascii="Times New Roman" w:eastAsia="Times New Roman" w:hAnsi="Times New Roman" w:cs="Times New Roman"/>
          <w:sz w:val="24"/>
          <w:szCs w:val="24"/>
          <w:lang w:val="uk-UA" w:eastAsia="ru-RU"/>
        </w:rPr>
        <w:t xml:space="preserve">. Білім </w:t>
      </w:r>
      <w:proofErr w:type="spellStart"/>
      <w:r w:rsidRPr="00B91E5B">
        <w:rPr>
          <w:rFonts w:ascii="Times New Roman" w:eastAsia="Times New Roman" w:hAnsi="Times New Roman" w:cs="Times New Roman"/>
          <w:sz w:val="24"/>
          <w:szCs w:val="24"/>
          <w:lang w:val="uk-UA" w:eastAsia="ru-RU"/>
        </w:rPr>
        <w:t>мазмұнын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белгілі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типті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оқу</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мекемесінде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арнайы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оқытуға</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таңдалып</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алынған</w:t>
      </w:r>
      <w:proofErr w:type="spellEnd"/>
      <w:r w:rsidRPr="00B91E5B">
        <w:rPr>
          <w:rFonts w:ascii="Times New Roman" w:eastAsia="Times New Roman" w:hAnsi="Times New Roman" w:cs="Times New Roman"/>
          <w:sz w:val="24"/>
          <w:szCs w:val="24"/>
          <w:lang w:val="uk-UA" w:eastAsia="ru-RU"/>
        </w:rPr>
        <w:t xml:space="preserve"> білім, </w:t>
      </w:r>
      <w:proofErr w:type="spellStart"/>
      <w:r w:rsidRPr="00B91E5B">
        <w:rPr>
          <w:rFonts w:ascii="Times New Roman" w:eastAsia="Times New Roman" w:hAnsi="Times New Roman" w:cs="Times New Roman"/>
          <w:sz w:val="24"/>
          <w:szCs w:val="24"/>
          <w:lang w:val="uk-UA" w:eastAsia="ru-RU"/>
        </w:rPr>
        <w:t>біліктілік</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және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дағдылардың</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нақты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жүйесі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деп</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түсіндіруге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болады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Бұл</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жүйеге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оқушылардың</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белгілі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интеллектуалдық</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әлеуметтік</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және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рухани</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дамуын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қамтамасыз</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ететін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қоршаған</w:t>
      </w:r>
      <w:proofErr w:type="spellEnd"/>
      <w:r w:rsidRPr="00B91E5B">
        <w:rPr>
          <w:rFonts w:ascii="Times New Roman" w:eastAsia="Times New Roman" w:hAnsi="Times New Roman" w:cs="Times New Roman"/>
          <w:sz w:val="24"/>
          <w:szCs w:val="24"/>
          <w:lang w:val="uk-UA" w:eastAsia="ru-RU"/>
        </w:rPr>
        <w:t xml:space="preserve"> орта, </w:t>
      </w:r>
      <w:proofErr w:type="spellStart"/>
      <w:r w:rsidRPr="00B91E5B">
        <w:rPr>
          <w:rFonts w:ascii="Times New Roman" w:eastAsia="Times New Roman" w:hAnsi="Times New Roman" w:cs="Times New Roman"/>
          <w:sz w:val="24"/>
          <w:szCs w:val="24"/>
          <w:lang w:val="uk-UA" w:eastAsia="ru-RU"/>
        </w:rPr>
        <w:t>қазіргі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заман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өндірістері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мәдениет</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және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өнер</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туралы</w:t>
      </w:r>
      <w:proofErr w:type="spellEnd"/>
      <w:r w:rsidRPr="00B91E5B">
        <w:rPr>
          <w:rFonts w:ascii="Times New Roman" w:eastAsia="Times New Roman" w:hAnsi="Times New Roman" w:cs="Times New Roman"/>
          <w:sz w:val="24"/>
          <w:szCs w:val="24"/>
          <w:lang w:val="uk-UA" w:eastAsia="ru-RU"/>
        </w:rPr>
        <w:t xml:space="preserve"> білім; білім </w:t>
      </w:r>
      <w:proofErr w:type="spellStart"/>
      <w:r w:rsidRPr="00B91E5B">
        <w:rPr>
          <w:rFonts w:ascii="Times New Roman" w:eastAsia="Times New Roman" w:hAnsi="Times New Roman" w:cs="Times New Roman"/>
          <w:sz w:val="24"/>
          <w:szCs w:val="24"/>
          <w:lang w:val="uk-UA" w:eastAsia="ru-RU"/>
        </w:rPr>
        <w:t>алудың</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интеллектуалдық</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және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практикалық</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біліктіліктері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мен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оларды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қолдану</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тәсілдері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танымдық</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іс-әрекет</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теориялық</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және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практикалық</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мәселелерді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шығармашылықпен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шешу</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дағдыларын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меңгеру</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кіреді</w:t>
      </w:r>
      <w:proofErr w:type="spellEnd"/>
      <w:r w:rsidRPr="00B91E5B">
        <w:rPr>
          <w:rFonts w:ascii="Times New Roman" w:eastAsia="Times New Roman" w:hAnsi="Times New Roman" w:cs="Times New Roman"/>
          <w:sz w:val="24"/>
          <w:szCs w:val="24"/>
          <w:lang w:val="uk-UA" w:eastAsia="ru-RU"/>
        </w:rPr>
        <w:t xml:space="preserve">. Білім </w:t>
      </w:r>
      <w:proofErr w:type="spellStart"/>
      <w:r w:rsidRPr="00B91E5B">
        <w:rPr>
          <w:rFonts w:ascii="Times New Roman" w:eastAsia="Times New Roman" w:hAnsi="Times New Roman" w:cs="Times New Roman"/>
          <w:sz w:val="24"/>
          <w:szCs w:val="24"/>
          <w:lang w:val="uk-UA" w:eastAsia="ru-RU"/>
        </w:rPr>
        <w:t>мазмұны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категориясы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адамдарға</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белгілі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табиғат</w:t>
      </w:r>
      <w:proofErr w:type="spellEnd"/>
      <w:r w:rsidRPr="00B91E5B">
        <w:rPr>
          <w:rFonts w:ascii="Times New Roman" w:eastAsia="Times New Roman" w:hAnsi="Times New Roman" w:cs="Times New Roman"/>
          <w:sz w:val="24"/>
          <w:szCs w:val="24"/>
          <w:lang w:val="uk-UA" w:eastAsia="ru-RU"/>
        </w:rPr>
        <w:t xml:space="preserve">, адам, </w:t>
      </w:r>
      <w:proofErr w:type="spellStart"/>
      <w:r w:rsidRPr="00B91E5B">
        <w:rPr>
          <w:rFonts w:ascii="Times New Roman" w:eastAsia="Times New Roman" w:hAnsi="Times New Roman" w:cs="Times New Roman"/>
          <w:sz w:val="24"/>
          <w:szCs w:val="24"/>
          <w:lang w:val="uk-UA" w:eastAsia="ru-RU"/>
        </w:rPr>
        <w:t>қоғам</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туралы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білімдері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белгілі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іс-әрекет</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тәсілдерін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орындаудағы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адамға</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тән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біліктіліктер</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туралы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алынған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білімдері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қоғам</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алдында</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туындайтын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жаңа</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мәселелерді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шешу</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тәжірибесі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өмір</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табиғат</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қоршаған</w:t>
      </w:r>
      <w:proofErr w:type="spellEnd"/>
      <w:r w:rsidRPr="00B91E5B">
        <w:rPr>
          <w:rFonts w:ascii="Times New Roman" w:eastAsia="Times New Roman" w:hAnsi="Times New Roman" w:cs="Times New Roman"/>
          <w:sz w:val="24"/>
          <w:szCs w:val="24"/>
          <w:lang w:val="uk-UA" w:eastAsia="ru-RU"/>
        </w:rPr>
        <w:t xml:space="preserve"> орта </w:t>
      </w:r>
      <w:proofErr w:type="spellStart"/>
      <w:r w:rsidRPr="00B91E5B">
        <w:rPr>
          <w:rFonts w:ascii="Times New Roman" w:eastAsia="Times New Roman" w:hAnsi="Times New Roman" w:cs="Times New Roman"/>
          <w:sz w:val="24"/>
          <w:szCs w:val="24"/>
          <w:lang w:val="uk-UA" w:eastAsia="ru-RU"/>
        </w:rPr>
        <w:t>тағы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басқалар</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туралы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ойлары</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көрсетілген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әлеуметтік</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тәжірибені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бейнелейді</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Кейде</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адамзаттың</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әлеуметтік</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тәжірибесін</w:t>
      </w:r>
      <w:proofErr w:type="spellEnd"/>
      <w:r w:rsidRPr="00B91E5B">
        <w:rPr>
          <w:rFonts w:ascii="Times New Roman" w:eastAsia="Times New Roman" w:hAnsi="Times New Roman" w:cs="Times New Roman"/>
          <w:sz w:val="24"/>
          <w:szCs w:val="24"/>
          <w:lang w:val="uk-UA" w:eastAsia="ru-RU"/>
        </w:rPr>
        <w:t xml:space="preserve"> </w:t>
      </w:r>
      <w:proofErr w:type="spellStart"/>
      <w:r w:rsidRPr="00B91E5B">
        <w:rPr>
          <w:rFonts w:ascii="Times New Roman" w:eastAsia="Times New Roman" w:hAnsi="Times New Roman" w:cs="Times New Roman"/>
          <w:sz w:val="24"/>
          <w:szCs w:val="24"/>
          <w:lang w:val="uk-UA" w:eastAsia="ru-RU"/>
        </w:rPr>
        <w:t>жал</w:t>
      </w:r>
      <w:r w:rsidRPr="0061061D">
        <w:rPr>
          <w:rFonts w:ascii="Times New Roman" w:eastAsia="Times New Roman" w:hAnsi="Times New Roman" w:cs="Times New Roman"/>
          <w:sz w:val="24"/>
          <w:szCs w:val="24"/>
          <w:lang w:val="uk-UA" w:eastAsia="ru-RU"/>
        </w:rPr>
        <w:t>пы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адамзат</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мәдениеті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деп</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атайды</w:t>
      </w:r>
      <w:proofErr w:type="spellEnd"/>
      <w:r w:rsidRPr="0061061D">
        <w:rPr>
          <w:rFonts w:ascii="Times New Roman" w:eastAsia="Times New Roman" w:hAnsi="Times New Roman" w:cs="Times New Roman"/>
          <w:sz w:val="24"/>
          <w:szCs w:val="24"/>
          <w:lang w:val="uk-UA" w:eastAsia="ru-RU"/>
        </w:rPr>
        <w:t xml:space="preserve">. </w:t>
      </w:r>
      <w:r w:rsidRPr="0061061D">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14:paraId="409C5D15" w14:textId="77777777" w:rsidR="007C253B" w:rsidRPr="0061061D"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16"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Жоғары мектеп педагогикасы нені қарастырады? </w:t>
      </w:r>
    </w:p>
    <w:p w14:paraId="409C5D17"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14:paraId="409C5D18"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14:paraId="409C5D19" w14:textId="77777777" w:rsidR="007C253B" w:rsidRPr="0061061D" w:rsidRDefault="007C253B" w:rsidP="0061061D">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14:paraId="409C5D1A" w14:textId="77777777" w:rsidR="007C253B" w:rsidRPr="0061061D"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1B"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proofErr w:type="spellStart"/>
      <w:r w:rsidRPr="0061061D">
        <w:rPr>
          <w:rFonts w:ascii="Times New Roman" w:eastAsia="Times New Roman" w:hAnsi="Times New Roman" w:cs="Times New Roman"/>
          <w:sz w:val="24"/>
          <w:szCs w:val="24"/>
          <w:lang w:eastAsia="ru-RU"/>
        </w:rPr>
        <w:t>С.Д.Смирнов</w:t>
      </w:r>
      <w:proofErr w:type="spellEnd"/>
      <w:r w:rsidRPr="0061061D">
        <w:rPr>
          <w:rFonts w:ascii="Times New Roman" w:eastAsia="Times New Roman" w:hAnsi="Times New Roman" w:cs="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1C"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1D"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1E"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61061D">
          <w:rPr>
            <w:rFonts w:ascii="Times New Roman" w:eastAsia="Times New Roman" w:hAnsi="Times New Roman" w:cs="Times New Roman"/>
            <w:bCs/>
            <w:sz w:val="24"/>
            <w:szCs w:val="24"/>
            <w:lang w:val="kk-KZ" w:eastAsia="ru-RU"/>
          </w:rPr>
          <w:t>Дүйсембінова, Р. Қ.</w:t>
        </w:r>
      </w:hyperlink>
      <w:r w:rsidR="007C253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1F"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proofErr w:type="spellStart"/>
        <w:r w:rsidR="007C253B" w:rsidRPr="0061061D">
          <w:rPr>
            <w:rFonts w:ascii="Times New Roman" w:eastAsia="Times New Roman" w:hAnsi="Times New Roman" w:cs="Times New Roman"/>
            <w:bCs/>
            <w:sz w:val="24"/>
            <w:szCs w:val="24"/>
            <w:lang w:eastAsia="ru-RU"/>
          </w:rPr>
          <w:t>Сорокопуд</w:t>
        </w:r>
        <w:proofErr w:type="spellEnd"/>
        <w:r w:rsidR="007C253B" w:rsidRPr="0061061D">
          <w:rPr>
            <w:rFonts w:ascii="Times New Roman" w:eastAsia="Times New Roman" w:hAnsi="Times New Roman" w:cs="Times New Roman"/>
            <w:bCs/>
            <w:sz w:val="24"/>
            <w:szCs w:val="24"/>
            <w:lang w:eastAsia="ru-RU"/>
          </w:rPr>
          <w:t xml:space="preserve">, Ю. </w:t>
        </w:r>
        <w:proofErr w:type="spellStart"/>
        <w:r w:rsidR="007C253B" w:rsidRPr="0061061D">
          <w:rPr>
            <w:rFonts w:ascii="Times New Roman" w:eastAsia="Times New Roman" w:hAnsi="Times New Roman" w:cs="Times New Roman"/>
            <w:bCs/>
            <w:sz w:val="24"/>
            <w:szCs w:val="24"/>
            <w:lang w:eastAsia="ru-RU"/>
          </w:rPr>
          <w:t>В.</w:t>
        </w:r>
      </w:hyperlink>
      <w:r w:rsidR="007C253B" w:rsidRPr="0061061D">
        <w:rPr>
          <w:rFonts w:ascii="Times New Roman" w:eastAsia="Times New Roman" w:hAnsi="Times New Roman" w:cs="Times New Roman"/>
          <w:bCs/>
          <w:sz w:val="24"/>
          <w:szCs w:val="24"/>
          <w:lang w:eastAsia="ru-RU"/>
        </w:rPr>
        <w:t>Педагогикавысшейшколы</w:t>
      </w:r>
      <w:proofErr w:type="spellEnd"/>
      <w:r w:rsidR="007C253B" w:rsidRPr="0061061D">
        <w:rPr>
          <w:rFonts w:ascii="Times New Roman" w:eastAsia="Times New Roman" w:hAnsi="Times New Roman" w:cs="Times New Roman"/>
          <w:sz w:val="24"/>
          <w:szCs w:val="24"/>
          <w:lang w:val="kk-KZ" w:eastAsia="ru-RU"/>
        </w:rPr>
        <w:t>. У</w:t>
      </w:r>
      <w:proofErr w:type="spellStart"/>
      <w:r w:rsidR="007C253B" w:rsidRPr="0061061D">
        <w:rPr>
          <w:rFonts w:ascii="Times New Roman" w:eastAsia="Times New Roman" w:hAnsi="Times New Roman" w:cs="Times New Roman"/>
          <w:sz w:val="24"/>
          <w:szCs w:val="24"/>
          <w:lang w:eastAsia="ru-RU"/>
        </w:rPr>
        <w:t>чебное</w:t>
      </w:r>
      <w:proofErr w:type="spellEnd"/>
      <w:r w:rsidR="007C253B" w:rsidRPr="0061061D">
        <w:rPr>
          <w:rFonts w:ascii="Times New Roman" w:eastAsia="Times New Roman" w:hAnsi="Times New Roman" w:cs="Times New Roman"/>
          <w:sz w:val="24"/>
          <w:szCs w:val="24"/>
          <w:lang w:eastAsia="ru-RU"/>
        </w:rPr>
        <w:t xml:space="preserve"> пособие / Ю. В. </w:t>
      </w:r>
      <w:proofErr w:type="spellStart"/>
      <w:r w:rsidR="007C253B" w:rsidRPr="0061061D">
        <w:rPr>
          <w:rFonts w:ascii="Times New Roman" w:eastAsia="Times New Roman" w:hAnsi="Times New Roman" w:cs="Times New Roman"/>
          <w:sz w:val="24"/>
          <w:szCs w:val="24"/>
          <w:lang w:eastAsia="ru-RU"/>
        </w:rPr>
        <w:t>Сорокопуд</w:t>
      </w:r>
      <w:proofErr w:type="spellEnd"/>
      <w:r w:rsidR="007C253B" w:rsidRPr="0061061D">
        <w:rPr>
          <w:rFonts w:ascii="Times New Roman" w:eastAsia="Times New Roman" w:hAnsi="Times New Roman" w:cs="Times New Roman"/>
          <w:sz w:val="24"/>
          <w:szCs w:val="24"/>
          <w:lang w:eastAsia="ru-RU"/>
        </w:rPr>
        <w:t xml:space="preserve">. - </w:t>
      </w:r>
      <w:proofErr w:type="spellStart"/>
      <w:r w:rsidR="007C253B" w:rsidRPr="0061061D">
        <w:rPr>
          <w:rFonts w:ascii="Times New Roman" w:eastAsia="Times New Roman" w:hAnsi="Times New Roman" w:cs="Times New Roman"/>
          <w:sz w:val="24"/>
          <w:szCs w:val="24"/>
          <w:lang w:eastAsia="ru-RU"/>
        </w:rPr>
        <w:t>Ростов</w:t>
      </w:r>
      <w:proofErr w:type="spellEnd"/>
      <w:r w:rsidR="007C253B" w:rsidRPr="0061061D">
        <w:rPr>
          <w:rFonts w:ascii="Times New Roman" w:eastAsia="Times New Roman" w:hAnsi="Times New Roman" w:cs="Times New Roman"/>
          <w:sz w:val="24"/>
          <w:szCs w:val="24"/>
          <w:lang w:eastAsia="ru-RU"/>
        </w:rPr>
        <w:t xml:space="preserve"> н/Д: Феникс, 2011. - 541 с.</w:t>
      </w:r>
    </w:p>
    <w:p w14:paraId="409C5D20"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proofErr w:type="spellStart"/>
        <w:r w:rsidR="007C253B" w:rsidRPr="0061061D">
          <w:rPr>
            <w:rFonts w:ascii="Times New Roman" w:eastAsia="Times New Roman" w:hAnsi="Times New Roman" w:cs="Times New Roman"/>
            <w:bCs/>
            <w:sz w:val="24"/>
            <w:szCs w:val="24"/>
            <w:lang w:eastAsia="ru-RU"/>
          </w:rPr>
          <w:t>Громкова</w:t>
        </w:r>
        <w:proofErr w:type="spellEnd"/>
        <w:r w:rsidR="007C253B" w:rsidRPr="0061061D">
          <w:rPr>
            <w:rFonts w:ascii="Times New Roman" w:eastAsia="Times New Roman" w:hAnsi="Times New Roman" w:cs="Times New Roman"/>
            <w:bCs/>
            <w:sz w:val="24"/>
            <w:szCs w:val="24"/>
            <w:lang w:eastAsia="ru-RU"/>
          </w:rPr>
          <w:t xml:space="preserve">, М. </w:t>
        </w:r>
        <w:proofErr w:type="spellStart"/>
        <w:r w:rsidR="007C253B" w:rsidRPr="0061061D">
          <w:rPr>
            <w:rFonts w:ascii="Times New Roman" w:eastAsia="Times New Roman" w:hAnsi="Times New Roman" w:cs="Times New Roman"/>
            <w:bCs/>
            <w:sz w:val="24"/>
            <w:szCs w:val="24"/>
            <w:lang w:eastAsia="ru-RU"/>
          </w:rPr>
          <w:t>Т.</w:t>
        </w:r>
      </w:hyperlink>
      <w:r w:rsidR="007C253B" w:rsidRPr="0061061D">
        <w:rPr>
          <w:rFonts w:ascii="Times New Roman" w:eastAsia="Times New Roman" w:hAnsi="Times New Roman" w:cs="Times New Roman"/>
          <w:bCs/>
          <w:sz w:val="24"/>
          <w:szCs w:val="24"/>
          <w:lang w:eastAsia="ru-RU"/>
        </w:rPr>
        <w:t>Педагогикавысшейшколы</w:t>
      </w:r>
      <w:proofErr w:type="spellEnd"/>
      <w:r w:rsidR="007C253B" w:rsidRPr="0061061D">
        <w:rPr>
          <w:rFonts w:ascii="Times New Roman" w:eastAsia="Times New Roman" w:hAnsi="Times New Roman" w:cs="Times New Roman"/>
          <w:bCs/>
          <w:sz w:val="24"/>
          <w:szCs w:val="24"/>
          <w:lang w:val="kk-KZ" w:eastAsia="ru-RU"/>
        </w:rPr>
        <w:t>.</w:t>
      </w:r>
      <w:r w:rsidR="007C253B" w:rsidRPr="0061061D">
        <w:rPr>
          <w:rFonts w:ascii="Times New Roman" w:eastAsia="Times New Roman" w:hAnsi="Times New Roman" w:cs="Times New Roman"/>
          <w:sz w:val="24"/>
          <w:szCs w:val="24"/>
          <w:lang w:val="kk-KZ" w:eastAsia="ru-RU"/>
        </w:rPr>
        <w:t>У</w:t>
      </w:r>
      <w:proofErr w:type="spellStart"/>
      <w:r w:rsidR="007C253B" w:rsidRPr="0061061D">
        <w:rPr>
          <w:rFonts w:ascii="Times New Roman" w:eastAsia="Times New Roman" w:hAnsi="Times New Roman" w:cs="Times New Roman"/>
          <w:sz w:val="24"/>
          <w:szCs w:val="24"/>
          <w:lang w:eastAsia="ru-RU"/>
        </w:rPr>
        <w:t>чебное</w:t>
      </w:r>
      <w:proofErr w:type="spellEnd"/>
      <w:r w:rsidR="007C253B" w:rsidRPr="0061061D">
        <w:rPr>
          <w:rFonts w:ascii="Times New Roman" w:eastAsia="Times New Roman" w:hAnsi="Times New Roman" w:cs="Times New Roman"/>
          <w:sz w:val="24"/>
          <w:szCs w:val="24"/>
          <w:lang w:eastAsia="ru-RU"/>
        </w:rPr>
        <w:t xml:space="preserve"> пособие / М. Т. </w:t>
      </w:r>
      <w:proofErr w:type="spellStart"/>
      <w:r w:rsidR="007C253B" w:rsidRPr="0061061D">
        <w:rPr>
          <w:rFonts w:ascii="Times New Roman" w:eastAsia="Times New Roman" w:hAnsi="Times New Roman" w:cs="Times New Roman"/>
          <w:sz w:val="24"/>
          <w:szCs w:val="24"/>
          <w:lang w:eastAsia="ru-RU"/>
        </w:rPr>
        <w:t>Громкова</w:t>
      </w:r>
      <w:proofErr w:type="spellEnd"/>
      <w:r w:rsidR="007C253B" w:rsidRPr="0061061D">
        <w:rPr>
          <w:rFonts w:ascii="Times New Roman" w:eastAsia="Times New Roman" w:hAnsi="Times New Roman" w:cs="Times New Roman"/>
          <w:sz w:val="24"/>
          <w:szCs w:val="24"/>
          <w:lang w:eastAsia="ru-RU"/>
        </w:rPr>
        <w:t xml:space="preserve">. - </w:t>
      </w:r>
      <w:proofErr w:type="gramStart"/>
      <w:r w:rsidR="007C253B" w:rsidRPr="0061061D">
        <w:rPr>
          <w:rFonts w:ascii="Times New Roman" w:eastAsia="Times New Roman" w:hAnsi="Times New Roman" w:cs="Times New Roman"/>
          <w:sz w:val="24"/>
          <w:szCs w:val="24"/>
          <w:lang w:eastAsia="ru-RU"/>
        </w:rPr>
        <w:t>М. :</w:t>
      </w:r>
      <w:proofErr w:type="gramEnd"/>
      <w:r w:rsidR="007C253B" w:rsidRPr="0061061D">
        <w:rPr>
          <w:rFonts w:ascii="Times New Roman" w:eastAsia="Times New Roman" w:hAnsi="Times New Roman" w:cs="Times New Roman"/>
          <w:sz w:val="24"/>
          <w:szCs w:val="24"/>
          <w:lang w:eastAsia="ru-RU"/>
        </w:rPr>
        <w:t xml:space="preserve"> ЮНИТИ-ДАНА, 2012. - 447 с.</w:t>
      </w:r>
    </w:p>
    <w:p w14:paraId="409C5D21" w14:textId="77777777" w:rsidR="007C253B" w:rsidRPr="0061061D" w:rsidRDefault="0000000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proofErr w:type="spellStart"/>
        <w:r w:rsidR="007C253B" w:rsidRPr="0061061D">
          <w:rPr>
            <w:rFonts w:ascii="Times New Roman" w:eastAsia="Times New Roman" w:hAnsi="Times New Roman" w:cs="Times New Roman"/>
            <w:bCs/>
            <w:sz w:val="24"/>
            <w:szCs w:val="24"/>
            <w:lang w:eastAsia="ru-RU"/>
          </w:rPr>
          <w:t>Подласый</w:t>
        </w:r>
        <w:proofErr w:type="spellEnd"/>
        <w:r w:rsidR="007C253B" w:rsidRPr="0061061D">
          <w:rPr>
            <w:rFonts w:ascii="Times New Roman" w:eastAsia="Times New Roman" w:hAnsi="Times New Roman" w:cs="Times New Roman"/>
            <w:bCs/>
            <w:sz w:val="24"/>
            <w:szCs w:val="24"/>
            <w:lang w:eastAsia="ru-RU"/>
          </w:rPr>
          <w:t xml:space="preserve">, И. </w:t>
        </w:r>
        <w:proofErr w:type="spellStart"/>
        <w:r w:rsidR="007C253B" w:rsidRPr="0061061D">
          <w:rPr>
            <w:rFonts w:ascii="Times New Roman" w:eastAsia="Times New Roman" w:hAnsi="Times New Roman" w:cs="Times New Roman"/>
            <w:bCs/>
            <w:sz w:val="24"/>
            <w:szCs w:val="24"/>
            <w:lang w:eastAsia="ru-RU"/>
          </w:rPr>
          <w:t>П.</w:t>
        </w:r>
      </w:hyperlink>
      <w:r w:rsidR="007C253B" w:rsidRPr="0061061D">
        <w:rPr>
          <w:rFonts w:ascii="Times New Roman" w:eastAsia="Times New Roman" w:hAnsi="Times New Roman" w:cs="Times New Roman"/>
          <w:bCs/>
          <w:sz w:val="24"/>
          <w:szCs w:val="24"/>
          <w:lang w:eastAsia="ru-RU"/>
        </w:rPr>
        <w:t>Педагогика</w:t>
      </w:r>
      <w:proofErr w:type="spellEnd"/>
      <w:r w:rsidR="007C253B" w:rsidRPr="0061061D">
        <w:rPr>
          <w:rFonts w:ascii="Times New Roman" w:eastAsia="Times New Roman" w:hAnsi="Times New Roman" w:cs="Times New Roman"/>
          <w:bCs/>
          <w:sz w:val="24"/>
          <w:szCs w:val="24"/>
          <w:lang w:val="kk-KZ" w:eastAsia="ru-RU"/>
        </w:rPr>
        <w:t>. У</w:t>
      </w:r>
      <w:proofErr w:type="spellStart"/>
      <w:r w:rsidR="007C253B" w:rsidRPr="0061061D">
        <w:rPr>
          <w:rFonts w:ascii="Times New Roman" w:eastAsia="Times New Roman" w:hAnsi="Times New Roman" w:cs="Times New Roman"/>
          <w:sz w:val="24"/>
          <w:szCs w:val="24"/>
          <w:lang w:eastAsia="ru-RU"/>
        </w:rPr>
        <w:t>чебник</w:t>
      </w:r>
      <w:proofErr w:type="spellEnd"/>
      <w:r w:rsidR="007C253B" w:rsidRPr="0061061D">
        <w:rPr>
          <w:rFonts w:ascii="Times New Roman" w:eastAsia="Times New Roman" w:hAnsi="Times New Roman" w:cs="Times New Roman"/>
          <w:sz w:val="24"/>
          <w:szCs w:val="24"/>
          <w:lang w:eastAsia="ru-RU"/>
        </w:rPr>
        <w:t xml:space="preserve"> / И. П. </w:t>
      </w:r>
      <w:proofErr w:type="spellStart"/>
      <w:proofErr w:type="gramStart"/>
      <w:r w:rsidR="007C253B" w:rsidRPr="0061061D">
        <w:rPr>
          <w:rFonts w:ascii="Times New Roman" w:eastAsia="Times New Roman" w:hAnsi="Times New Roman" w:cs="Times New Roman"/>
          <w:sz w:val="24"/>
          <w:szCs w:val="24"/>
          <w:lang w:eastAsia="ru-RU"/>
        </w:rPr>
        <w:t>Подласый</w:t>
      </w:r>
      <w:proofErr w:type="spellEnd"/>
      <w:r w:rsidR="007C253B" w:rsidRPr="0061061D">
        <w:rPr>
          <w:rFonts w:ascii="Times New Roman" w:eastAsia="Times New Roman" w:hAnsi="Times New Roman" w:cs="Times New Roman"/>
          <w:sz w:val="24"/>
          <w:szCs w:val="24"/>
          <w:lang w:eastAsia="ru-RU"/>
        </w:rPr>
        <w:t xml:space="preserve"> .</w:t>
      </w:r>
      <w:proofErr w:type="gramEnd"/>
      <w:r w:rsidR="007C253B" w:rsidRPr="0061061D">
        <w:rPr>
          <w:rFonts w:ascii="Times New Roman" w:eastAsia="Times New Roman" w:hAnsi="Times New Roman" w:cs="Times New Roman"/>
          <w:sz w:val="24"/>
          <w:szCs w:val="24"/>
          <w:lang w:eastAsia="ru-RU"/>
        </w:rPr>
        <w:t xml:space="preserve"> - </w:t>
      </w:r>
      <w:proofErr w:type="gramStart"/>
      <w:r w:rsidR="007C253B" w:rsidRPr="0061061D">
        <w:rPr>
          <w:rFonts w:ascii="Times New Roman" w:eastAsia="Times New Roman" w:hAnsi="Times New Roman" w:cs="Times New Roman"/>
          <w:sz w:val="24"/>
          <w:szCs w:val="24"/>
          <w:lang w:eastAsia="ru-RU"/>
        </w:rPr>
        <w:t>М. :</w:t>
      </w:r>
      <w:proofErr w:type="gramEnd"/>
      <w:r w:rsidR="007C253B" w:rsidRPr="0061061D">
        <w:rPr>
          <w:rFonts w:ascii="Times New Roman" w:eastAsia="Times New Roman" w:hAnsi="Times New Roman" w:cs="Times New Roman"/>
          <w:sz w:val="24"/>
          <w:szCs w:val="24"/>
          <w:lang w:eastAsia="ru-RU"/>
        </w:rPr>
        <w:t xml:space="preserve"> Высшее образование, 2009. - 540 с.</w:t>
      </w:r>
    </w:p>
    <w:p w14:paraId="409C5D22" w14:textId="77777777" w:rsidR="00787DD8"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Cs/>
          <w:sz w:val="24"/>
          <w:szCs w:val="24"/>
          <w:lang w:eastAsia="ru-RU"/>
        </w:rPr>
        <w:t>Педагогика</w:t>
      </w:r>
      <w:r w:rsidRPr="0061061D">
        <w:rPr>
          <w:rFonts w:ascii="Times New Roman" w:eastAsia="Times New Roman" w:hAnsi="Times New Roman" w:cs="Times New Roman"/>
          <w:bCs/>
          <w:sz w:val="24"/>
          <w:szCs w:val="24"/>
          <w:lang w:val="kk-KZ" w:eastAsia="ru-RU"/>
        </w:rPr>
        <w:t>. Уч</w:t>
      </w:r>
      <w:r w:rsidRPr="0061061D">
        <w:rPr>
          <w:rFonts w:ascii="Times New Roman" w:eastAsia="Times New Roman" w:hAnsi="Times New Roman" w:cs="Times New Roman"/>
          <w:sz w:val="24"/>
          <w:szCs w:val="24"/>
          <w:lang w:eastAsia="ru-RU"/>
        </w:rPr>
        <w:t xml:space="preserve">еб. пособие / ред. П. И. </w:t>
      </w:r>
      <w:proofErr w:type="spellStart"/>
      <w:r w:rsidRPr="0061061D">
        <w:rPr>
          <w:rFonts w:ascii="Times New Roman" w:eastAsia="Times New Roman" w:hAnsi="Times New Roman" w:cs="Times New Roman"/>
          <w:sz w:val="24"/>
          <w:szCs w:val="24"/>
          <w:lang w:eastAsia="ru-RU"/>
        </w:rPr>
        <w:t>Пидкасистый</w:t>
      </w:r>
      <w:proofErr w:type="spellEnd"/>
      <w:r w:rsidRPr="0061061D">
        <w:rPr>
          <w:rFonts w:ascii="Times New Roman" w:eastAsia="Times New Roman" w:hAnsi="Times New Roman" w:cs="Times New Roman"/>
          <w:sz w:val="24"/>
          <w:szCs w:val="24"/>
          <w:lang w:eastAsia="ru-RU"/>
        </w:rPr>
        <w:t xml:space="preserve">. - </w:t>
      </w:r>
      <w:proofErr w:type="gramStart"/>
      <w:r w:rsidRPr="0061061D">
        <w:rPr>
          <w:rFonts w:ascii="Times New Roman" w:eastAsia="Times New Roman" w:hAnsi="Times New Roman" w:cs="Times New Roman"/>
          <w:sz w:val="24"/>
          <w:szCs w:val="24"/>
          <w:lang w:eastAsia="ru-RU"/>
        </w:rPr>
        <w:t>М. :</w:t>
      </w:r>
      <w:proofErr w:type="gramEnd"/>
      <w:r w:rsidRPr="0061061D">
        <w:rPr>
          <w:rFonts w:ascii="Times New Roman" w:eastAsia="Times New Roman" w:hAnsi="Times New Roman" w:cs="Times New Roman"/>
          <w:sz w:val="24"/>
          <w:szCs w:val="24"/>
          <w:lang w:eastAsia="ru-RU"/>
        </w:rPr>
        <w:t xml:space="preserve"> Высшее образование, </w:t>
      </w:r>
    </w:p>
    <w:p w14:paraId="409C5D23" w14:textId="77777777" w:rsidR="00D637D9" w:rsidRPr="0061061D"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2008. - 430 с</w:t>
      </w:r>
    </w:p>
    <w:p w14:paraId="409C5D24" w14:textId="77777777" w:rsidR="00787DD8" w:rsidRPr="0061061D"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14:paraId="409C5D25" w14:textId="77777777" w:rsidR="005E6F4F" w:rsidRPr="0061061D" w:rsidRDefault="005E6F4F" w:rsidP="005E6F4F">
      <w:pPr>
        <w:spacing w:after="0" w:line="240" w:lineRule="auto"/>
        <w:jc w:val="both"/>
        <w:rPr>
          <w:rFonts w:ascii="Times New Roman" w:hAnsi="Times New Roman" w:cs="Times New Roman"/>
          <w:b/>
          <w:sz w:val="24"/>
          <w:szCs w:val="24"/>
          <w:lang w:val="kk-KZ"/>
        </w:rPr>
      </w:pPr>
      <w:r w:rsidRPr="0061061D">
        <w:rPr>
          <w:rFonts w:ascii="Times New Roman" w:eastAsia="Times New Roman" w:hAnsi="Times New Roman" w:cs="Times New Roman"/>
          <w:b/>
          <w:sz w:val="24"/>
          <w:szCs w:val="24"/>
          <w:lang w:val="kk-KZ" w:eastAsia="ru-RU"/>
        </w:rPr>
        <w:t>2-дәріс.</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Жоғары білім берудің қазіргі парадигмасы.</w:t>
      </w:r>
    </w:p>
    <w:p w14:paraId="409C5D26" w14:textId="77777777" w:rsidR="00566C8E" w:rsidRPr="0061061D" w:rsidRDefault="00566C8E" w:rsidP="005E6F4F">
      <w:pPr>
        <w:spacing w:after="0" w:line="240" w:lineRule="auto"/>
        <w:jc w:val="both"/>
        <w:rPr>
          <w:rFonts w:ascii="Times New Roman" w:eastAsia="Times New Roman" w:hAnsi="Times New Roman" w:cs="Times New Roman"/>
          <w:b/>
          <w:sz w:val="24"/>
          <w:szCs w:val="24"/>
          <w:lang w:val="kk-KZ" w:eastAsia="ru-RU"/>
        </w:rPr>
      </w:pPr>
    </w:p>
    <w:p w14:paraId="409C5D27" w14:textId="77777777" w:rsidR="00566C8E" w:rsidRPr="0061061D"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28"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9" w14:textId="77777777" w:rsidR="00113C1B"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Ұлы Абай</w:t>
      </w:r>
      <w:r w:rsidR="00566C8E" w:rsidRPr="0061061D">
        <w:rPr>
          <w:rFonts w:ascii="Times New Roman" w:eastAsia="Times New Roman" w:hAnsi="Times New Roman" w:cs="Times New Roman"/>
          <w:b/>
          <w:sz w:val="24"/>
          <w:szCs w:val="24"/>
          <w:lang w:val="kk-KZ" w:eastAsia="ru-RU"/>
        </w:rPr>
        <w:t>дың 25-қара сөзі</w:t>
      </w:r>
      <w:r w:rsidRPr="0061061D">
        <w:rPr>
          <w:rFonts w:ascii="Times New Roman" w:eastAsia="Times New Roman" w:hAnsi="Times New Roman" w:cs="Times New Roman"/>
          <w:b/>
          <w:sz w:val="24"/>
          <w:szCs w:val="24"/>
          <w:lang w:val="kk-KZ" w:eastAsia="ru-RU"/>
        </w:rPr>
        <w:t>:</w:t>
      </w:r>
    </w:p>
    <w:p w14:paraId="409C5D2A" w14:textId="77777777" w:rsidR="005E6F4F" w:rsidRPr="0061061D" w:rsidRDefault="00113C1B" w:rsidP="00113C1B">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”Ғылым-өнер-дүниенің кілті. Оны бі</w:t>
      </w:r>
      <w:r w:rsidR="00566C8E" w:rsidRPr="0061061D">
        <w:rPr>
          <w:rFonts w:ascii="Times New Roman" w:eastAsia="Times New Roman" w:hAnsi="Times New Roman" w:cs="Times New Roman"/>
          <w:b/>
          <w:sz w:val="24"/>
          <w:szCs w:val="24"/>
          <w:lang w:val="kk-KZ" w:eastAsia="ru-RU"/>
        </w:rPr>
        <w:t>лгенге дүние арзанырақ түседі” .</w:t>
      </w:r>
    </w:p>
    <w:p w14:paraId="409C5D2B"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C" w14:textId="77777777" w:rsidR="008D3824" w:rsidRPr="0061061D"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61061D">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61061D">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14:paraId="409C5D2D" w14:textId="77777777" w:rsidR="008D3824" w:rsidRPr="0061061D"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14:paraId="409C5D2E"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14:paraId="409C5D2F"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61061D">
        <w:rPr>
          <w:b/>
          <w:bCs/>
          <w:color w:val="000000"/>
          <w:lang w:val="kk-KZ"/>
        </w:rPr>
        <w:t xml:space="preserve"> Білім беру</w:t>
      </w:r>
      <w:r w:rsidRPr="0061061D">
        <w:rPr>
          <w:color w:val="000000"/>
          <w:lang w:val="kk-KZ"/>
        </w:rPr>
        <w:t xml:space="preserve"> – жүйеленген білім, білік, дағдыларды, белгілі бір мәдени білім қорларын игеру процесі және оның нәтижелері.</w:t>
      </w:r>
    </w:p>
    <w:p w14:paraId="409C5D30" w14:textId="77777777" w:rsidR="008D3824" w:rsidRPr="0061061D"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ab/>
        <w:t>Оқыту</w:t>
      </w:r>
      <w:r w:rsidRPr="0061061D">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14:paraId="409C5D31" w14:textId="77777777" w:rsidR="008D3824" w:rsidRPr="0061061D"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Тәрбие жұмысы</w:t>
      </w:r>
      <w:r w:rsidRPr="0061061D">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14:paraId="409C5D32" w14:textId="77777777" w:rsidR="008D3824" w:rsidRPr="0061061D"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14:paraId="409C5D33" w14:textId="77777777" w:rsidR="005E6F4F" w:rsidRPr="0061061D" w:rsidRDefault="008D3824" w:rsidP="008D3824">
      <w:pPr>
        <w:spacing w:after="200" w:line="240" w:lineRule="auto"/>
        <w:jc w:val="both"/>
        <w:rPr>
          <w:rFonts w:ascii="Times New Roman" w:eastAsia="Calibri" w:hAnsi="Times New Roman" w:cs="Times New Roman"/>
          <w:bCs/>
          <w:sz w:val="24"/>
          <w:szCs w:val="24"/>
          <w:lang w:val="kk-KZ"/>
        </w:rPr>
      </w:pPr>
      <w:r w:rsidRPr="0061061D">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w:t>
      </w:r>
      <w:r w:rsidRPr="0061061D">
        <w:rPr>
          <w:rFonts w:ascii="Times New Roman" w:eastAsia="Calibri" w:hAnsi="Times New Roman" w:cs="Times New Roman"/>
          <w:bCs/>
          <w:sz w:val="24"/>
          <w:szCs w:val="24"/>
          <w:lang w:val="kk-KZ"/>
        </w:rPr>
        <w:lastRenderedPageBreak/>
        <w:t>танымдық және тәжірибелік әрекеттестігі тәжірибесін, өте пайдалы бағытта  болу мен қарым-қатынасты меңгеру болып табылады.</w:t>
      </w:r>
    </w:p>
    <w:p w14:paraId="409C5D34" w14:textId="77777777" w:rsidR="005E6F4F" w:rsidRPr="0061061D"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w:t>
      </w:r>
      <w:r w:rsidRPr="0061061D">
        <w:rPr>
          <w:rFonts w:ascii="Times New Roman" w:eastAsia="Times New Roman" w:hAnsi="Times New Roman" w:cs="Times New Roman"/>
          <w:b/>
          <w:color w:val="000000"/>
          <w:sz w:val="24"/>
          <w:szCs w:val="24"/>
          <w:lang w:val="kk-KZ" w:eastAsia="ru-RU"/>
        </w:rPr>
        <w:t xml:space="preserve"> міндеттері </w:t>
      </w:r>
      <w:r w:rsidRPr="0061061D">
        <w:rPr>
          <w:rFonts w:ascii="Times New Roman" w:eastAsia="Times New Roman" w:hAnsi="Times New Roman" w:cs="Times New Roman"/>
          <w:color w:val="000000"/>
          <w:sz w:val="24"/>
          <w:szCs w:val="24"/>
          <w:lang w:val="kk-KZ" w:eastAsia="ru-RU"/>
        </w:rPr>
        <w:t xml:space="preserve">ғылым ретінде: </w:t>
      </w:r>
      <w:r w:rsidRPr="0061061D">
        <w:rPr>
          <w:rFonts w:ascii="Times New Roman" w:eastAsia="Times New Roman" w:hAnsi="Times New Roman" w:cs="Times New Roman"/>
          <w:b/>
          <w:color w:val="000000"/>
          <w:sz w:val="24"/>
          <w:szCs w:val="24"/>
          <w:lang w:val="kk-KZ" w:eastAsia="ru-RU"/>
        </w:rPr>
        <w:t xml:space="preserve"> </w:t>
      </w:r>
    </w:p>
    <w:p w14:paraId="409C5D35"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14:paraId="409C5D36" w14:textId="77777777" w:rsidR="005E6F4F" w:rsidRPr="0061061D"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 тaрихын білу;  </w:t>
      </w:r>
    </w:p>
    <w:p w14:paraId="409C5D37"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14:paraId="409C5D38" w14:textId="77777777" w:rsidR="005E6F4F" w:rsidRPr="0061061D"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14:paraId="409C5D39"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14:paraId="409C5D3A"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14:paraId="409C5D3B"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14:paraId="409C5D3C" w14:textId="77777777" w:rsidR="00E333D9" w:rsidRPr="0061061D"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61061D">
        <w:rPr>
          <w:rFonts w:ascii="Times New Roman" w:eastAsia="Times New Roman" w:hAnsi="Times New Roman" w:cs="Times New Roman"/>
          <w:b/>
          <w:bCs/>
          <w:color w:val="000000"/>
          <w:sz w:val="24"/>
          <w:szCs w:val="24"/>
          <w:lang w:val="kk-KZ" w:eastAsia="ru-RU"/>
        </w:rPr>
        <w:t xml:space="preserve"> </w:t>
      </w:r>
    </w:p>
    <w:p w14:paraId="409C5D3D" w14:textId="77777777" w:rsidR="00113C1B" w:rsidRPr="0061061D" w:rsidRDefault="00113C1B" w:rsidP="008D3824">
      <w:pPr>
        <w:spacing w:after="0" w:line="240" w:lineRule="auto"/>
        <w:jc w:val="both"/>
        <w:rPr>
          <w:rFonts w:ascii="Times New Roman" w:eastAsia="Times New Roman" w:hAnsi="Times New Roman" w:cs="Times New Roman"/>
          <w:b/>
          <w:i/>
          <w:sz w:val="24"/>
          <w:szCs w:val="24"/>
          <w:lang w:val="kk-KZ" w:eastAsia="ru-RU"/>
        </w:rPr>
      </w:pPr>
    </w:p>
    <w:p w14:paraId="409C5D3E" w14:textId="77777777" w:rsidR="005E6F4F" w:rsidRPr="0061061D"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3F"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61061D">
        <w:rPr>
          <w:rFonts w:ascii="Times New Roman" w:hAnsi="Times New Roman" w:cs="Times New Roman"/>
          <w:sz w:val="24"/>
          <w:szCs w:val="24"/>
        </w:rPr>
        <w:t>«</w:t>
      </w:r>
      <w:proofErr w:type="spellStart"/>
      <w:r w:rsidRPr="0061061D">
        <w:rPr>
          <w:rFonts w:ascii="Times New Roman" w:hAnsi="Times New Roman" w:cs="Times New Roman"/>
          <w:sz w:val="24"/>
          <w:szCs w:val="24"/>
        </w:rPr>
        <w:t>Педaгогикa</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және</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Жоғaры</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мектеп</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педaгогикaсы</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дегеніміз</w:t>
      </w:r>
      <w:proofErr w:type="spellEnd"/>
      <w:r w:rsidRPr="0061061D">
        <w:rPr>
          <w:rFonts w:ascii="Times New Roman" w:hAnsi="Times New Roman" w:cs="Times New Roman"/>
          <w:sz w:val="24"/>
          <w:szCs w:val="24"/>
        </w:rPr>
        <w:t xml:space="preserve"> не?  </w:t>
      </w:r>
    </w:p>
    <w:p w14:paraId="409C5D40"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proofErr w:type="spellStart"/>
      <w:r w:rsidRPr="0061061D">
        <w:rPr>
          <w:rFonts w:ascii="Times New Roman" w:hAnsi="Times New Roman" w:cs="Times New Roman"/>
          <w:sz w:val="24"/>
          <w:szCs w:val="24"/>
        </w:rPr>
        <w:t>Жоғaры</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мектеп</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педaгогикaсының</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пәні</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және</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міндеттері</w:t>
      </w:r>
      <w:proofErr w:type="spellEnd"/>
      <w:r w:rsidRPr="0061061D">
        <w:rPr>
          <w:rFonts w:ascii="Times New Roman" w:hAnsi="Times New Roman" w:cs="Times New Roman"/>
          <w:sz w:val="24"/>
          <w:szCs w:val="24"/>
        </w:rPr>
        <w:t xml:space="preserve"> не?  </w:t>
      </w:r>
    </w:p>
    <w:p w14:paraId="409C5D41"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proofErr w:type="spellStart"/>
      <w:r w:rsidRPr="0061061D">
        <w:rPr>
          <w:rFonts w:ascii="Times New Roman" w:hAnsi="Times New Roman" w:cs="Times New Roman"/>
          <w:sz w:val="24"/>
          <w:szCs w:val="24"/>
        </w:rPr>
        <w:t>Педaгогикa</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қaй</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ғылым</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сaлaлaрымен</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тығыз</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бaйлaнысты</w:t>
      </w:r>
      <w:proofErr w:type="spellEnd"/>
      <w:r w:rsidRPr="0061061D">
        <w:rPr>
          <w:rFonts w:ascii="Times New Roman" w:hAnsi="Times New Roman" w:cs="Times New Roman"/>
          <w:sz w:val="24"/>
          <w:szCs w:val="24"/>
        </w:rPr>
        <w:t xml:space="preserve">? Осы </w:t>
      </w:r>
      <w:proofErr w:type="spellStart"/>
      <w:r w:rsidRPr="0061061D">
        <w:rPr>
          <w:rFonts w:ascii="Times New Roman" w:hAnsi="Times New Roman" w:cs="Times New Roman"/>
          <w:sz w:val="24"/>
          <w:szCs w:val="24"/>
        </w:rPr>
        <w:t>бaйлaныстaрды</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сипaттaңыз</w:t>
      </w:r>
      <w:proofErr w:type="spellEnd"/>
      <w:r w:rsidRPr="0061061D">
        <w:rPr>
          <w:rFonts w:ascii="Times New Roman" w:hAnsi="Times New Roman" w:cs="Times New Roman"/>
          <w:sz w:val="24"/>
          <w:szCs w:val="24"/>
        </w:rPr>
        <w:t xml:space="preserve">. </w:t>
      </w:r>
    </w:p>
    <w:p w14:paraId="409C5D42"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proofErr w:type="spellStart"/>
      <w:r w:rsidRPr="0061061D">
        <w:rPr>
          <w:rFonts w:ascii="Times New Roman" w:hAnsi="Times New Roman" w:cs="Times New Roman"/>
          <w:sz w:val="24"/>
          <w:szCs w:val="24"/>
        </w:rPr>
        <w:t>Жоғaры</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мектеп</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педaгогикaсының</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негізгі</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кaтегориялaрын</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aтaп</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өтіңіз</w:t>
      </w:r>
      <w:proofErr w:type="spellEnd"/>
      <w:r w:rsidRPr="0061061D">
        <w:rPr>
          <w:rFonts w:ascii="Times New Roman" w:hAnsi="Times New Roman" w:cs="Times New Roman"/>
          <w:sz w:val="24"/>
          <w:szCs w:val="24"/>
        </w:rPr>
        <w:t xml:space="preserve">.  </w:t>
      </w:r>
    </w:p>
    <w:p w14:paraId="409C5D43"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w:t>
      </w:r>
      <w:proofErr w:type="spellStart"/>
      <w:r w:rsidRPr="0061061D">
        <w:rPr>
          <w:rFonts w:ascii="Times New Roman" w:hAnsi="Times New Roman" w:cs="Times New Roman"/>
          <w:sz w:val="24"/>
          <w:szCs w:val="24"/>
        </w:rPr>
        <w:t>Оқыту</w:t>
      </w:r>
      <w:proofErr w:type="spellEnd"/>
      <w:r w:rsidRPr="0061061D">
        <w:rPr>
          <w:rFonts w:ascii="Times New Roman" w:hAnsi="Times New Roman" w:cs="Times New Roman"/>
          <w:sz w:val="24"/>
          <w:szCs w:val="24"/>
        </w:rPr>
        <w:t xml:space="preserve"> – </w:t>
      </w:r>
      <w:proofErr w:type="spellStart"/>
      <w:r w:rsidRPr="0061061D">
        <w:rPr>
          <w:rFonts w:ascii="Times New Roman" w:hAnsi="Times New Roman" w:cs="Times New Roman"/>
          <w:sz w:val="24"/>
          <w:szCs w:val="24"/>
        </w:rPr>
        <w:t>тәрбие</w:t>
      </w:r>
      <w:proofErr w:type="spellEnd"/>
      <w:r w:rsidRPr="0061061D">
        <w:rPr>
          <w:rFonts w:ascii="Times New Roman" w:hAnsi="Times New Roman" w:cs="Times New Roman"/>
          <w:sz w:val="24"/>
          <w:szCs w:val="24"/>
        </w:rPr>
        <w:t xml:space="preserve"> – </w:t>
      </w:r>
      <w:proofErr w:type="spellStart"/>
      <w:r w:rsidRPr="0061061D">
        <w:rPr>
          <w:rFonts w:ascii="Times New Roman" w:hAnsi="Times New Roman" w:cs="Times New Roman"/>
          <w:sz w:val="24"/>
          <w:szCs w:val="24"/>
        </w:rPr>
        <w:t>білім</w:t>
      </w:r>
      <w:proofErr w:type="spellEnd"/>
      <w:r w:rsidRPr="0061061D">
        <w:rPr>
          <w:rFonts w:ascii="Times New Roman" w:hAnsi="Times New Roman" w:cs="Times New Roman"/>
          <w:sz w:val="24"/>
          <w:szCs w:val="24"/>
        </w:rPr>
        <w:t xml:space="preserve"> беру», «</w:t>
      </w:r>
      <w:proofErr w:type="spellStart"/>
      <w:r w:rsidRPr="0061061D">
        <w:rPr>
          <w:rFonts w:ascii="Times New Roman" w:hAnsi="Times New Roman" w:cs="Times New Roman"/>
          <w:sz w:val="24"/>
          <w:szCs w:val="24"/>
        </w:rPr>
        <w:t>Педaгогикaлық</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жүйе</w:t>
      </w:r>
      <w:proofErr w:type="spellEnd"/>
      <w:r w:rsidRPr="0061061D">
        <w:rPr>
          <w:rFonts w:ascii="Times New Roman" w:hAnsi="Times New Roman" w:cs="Times New Roman"/>
          <w:sz w:val="24"/>
          <w:szCs w:val="24"/>
        </w:rPr>
        <w:t xml:space="preserve"> – </w:t>
      </w:r>
      <w:proofErr w:type="spellStart"/>
      <w:r w:rsidRPr="0061061D">
        <w:rPr>
          <w:rFonts w:ascii="Times New Roman" w:hAnsi="Times New Roman" w:cs="Times New Roman"/>
          <w:sz w:val="24"/>
          <w:szCs w:val="24"/>
        </w:rPr>
        <w:t>педaгогикaлық</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үдеріс</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өзaрa</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қaлaй</w:t>
      </w:r>
      <w:proofErr w:type="spellEnd"/>
      <w:r w:rsidRPr="0061061D">
        <w:rPr>
          <w:rFonts w:ascii="Times New Roman" w:hAnsi="Times New Roman" w:cs="Times New Roman"/>
          <w:sz w:val="24"/>
          <w:szCs w:val="24"/>
        </w:rPr>
        <w:t xml:space="preserve"> </w:t>
      </w:r>
      <w:proofErr w:type="spellStart"/>
      <w:r w:rsidRPr="0061061D">
        <w:rPr>
          <w:rFonts w:ascii="Times New Roman" w:hAnsi="Times New Roman" w:cs="Times New Roman"/>
          <w:sz w:val="24"/>
          <w:szCs w:val="24"/>
        </w:rPr>
        <w:t>бaйлaнысты</w:t>
      </w:r>
      <w:proofErr w:type="spellEnd"/>
      <w:r w:rsidRPr="0061061D">
        <w:rPr>
          <w:rFonts w:ascii="Times New Roman" w:hAnsi="Times New Roman" w:cs="Times New Roman"/>
          <w:sz w:val="24"/>
          <w:szCs w:val="24"/>
        </w:rPr>
        <w:t xml:space="preserve">? </w:t>
      </w:r>
    </w:p>
    <w:p w14:paraId="409C5D44" w14:textId="77777777" w:rsidR="005E6F4F" w:rsidRPr="0061061D"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14:paraId="409C5D45" w14:textId="77777777" w:rsidR="00113C1B" w:rsidRPr="0061061D"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46" w14:textId="77777777" w:rsidR="00113C1B" w:rsidRPr="0061061D"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proofErr w:type="spellStart"/>
      <w:r w:rsidRPr="0061061D">
        <w:rPr>
          <w:rFonts w:ascii="Times New Roman" w:eastAsia="Times New Roman" w:hAnsi="Times New Roman" w:cs="Times New Roman"/>
          <w:sz w:val="24"/>
          <w:szCs w:val="24"/>
          <w:lang w:eastAsia="ru-RU"/>
        </w:rPr>
        <w:t>С.Д.Смирнов</w:t>
      </w:r>
      <w:proofErr w:type="spellEnd"/>
      <w:r w:rsidRPr="0061061D">
        <w:rPr>
          <w:rFonts w:ascii="Times New Roman" w:eastAsia="Times New Roman" w:hAnsi="Times New Roman" w:cs="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47"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48"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49" w14:textId="77777777" w:rsidR="00113C1B" w:rsidRPr="0061061D" w:rsidRDefault="0000000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61061D">
          <w:rPr>
            <w:rFonts w:ascii="Times New Roman" w:eastAsia="Times New Roman" w:hAnsi="Times New Roman" w:cs="Times New Roman"/>
            <w:bCs/>
            <w:sz w:val="24"/>
            <w:szCs w:val="24"/>
            <w:lang w:val="kk-KZ" w:eastAsia="ru-RU"/>
          </w:rPr>
          <w:t>Дүйсембінова, Р. Қ.</w:t>
        </w:r>
      </w:hyperlink>
      <w:r w:rsidR="00113C1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4A" w14:textId="77777777" w:rsidR="00113C1B" w:rsidRPr="0061061D" w:rsidRDefault="0000000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proofErr w:type="spellStart"/>
        <w:r w:rsidR="00113C1B" w:rsidRPr="0061061D">
          <w:rPr>
            <w:rFonts w:ascii="Times New Roman" w:eastAsia="Times New Roman" w:hAnsi="Times New Roman" w:cs="Times New Roman"/>
            <w:bCs/>
            <w:sz w:val="24"/>
            <w:szCs w:val="24"/>
            <w:lang w:eastAsia="ru-RU"/>
          </w:rPr>
          <w:t>Сорокопуд</w:t>
        </w:r>
        <w:proofErr w:type="spellEnd"/>
        <w:r w:rsidR="00113C1B" w:rsidRPr="0061061D">
          <w:rPr>
            <w:rFonts w:ascii="Times New Roman" w:eastAsia="Times New Roman" w:hAnsi="Times New Roman" w:cs="Times New Roman"/>
            <w:bCs/>
            <w:sz w:val="24"/>
            <w:szCs w:val="24"/>
            <w:lang w:eastAsia="ru-RU"/>
          </w:rPr>
          <w:t xml:space="preserve">, Ю. </w:t>
        </w:r>
        <w:proofErr w:type="spellStart"/>
        <w:r w:rsidR="00113C1B" w:rsidRPr="0061061D">
          <w:rPr>
            <w:rFonts w:ascii="Times New Roman" w:eastAsia="Times New Roman" w:hAnsi="Times New Roman" w:cs="Times New Roman"/>
            <w:bCs/>
            <w:sz w:val="24"/>
            <w:szCs w:val="24"/>
            <w:lang w:eastAsia="ru-RU"/>
          </w:rPr>
          <w:t>В.</w:t>
        </w:r>
      </w:hyperlink>
      <w:r w:rsidR="00113C1B" w:rsidRPr="0061061D">
        <w:rPr>
          <w:rFonts w:ascii="Times New Roman" w:eastAsia="Times New Roman" w:hAnsi="Times New Roman" w:cs="Times New Roman"/>
          <w:bCs/>
          <w:sz w:val="24"/>
          <w:szCs w:val="24"/>
          <w:lang w:eastAsia="ru-RU"/>
        </w:rPr>
        <w:t>Педагогикавысшейшколы</w:t>
      </w:r>
      <w:proofErr w:type="spellEnd"/>
      <w:r w:rsidR="00113C1B" w:rsidRPr="0061061D">
        <w:rPr>
          <w:rFonts w:ascii="Times New Roman" w:eastAsia="Times New Roman" w:hAnsi="Times New Roman" w:cs="Times New Roman"/>
          <w:sz w:val="24"/>
          <w:szCs w:val="24"/>
          <w:lang w:val="kk-KZ" w:eastAsia="ru-RU"/>
        </w:rPr>
        <w:t>. У</w:t>
      </w:r>
      <w:proofErr w:type="spellStart"/>
      <w:r w:rsidR="00113C1B" w:rsidRPr="0061061D">
        <w:rPr>
          <w:rFonts w:ascii="Times New Roman" w:eastAsia="Times New Roman" w:hAnsi="Times New Roman" w:cs="Times New Roman"/>
          <w:sz w:val="24"/>
          <w:szCs w:val="24"/>
          <w:lang w:eastAsia="ru-RU"/>
        </w:rPr>
        <w:t>чебное</w:t>
      </w:r>
      <w:proofErr w:type="spellEnd"/>
      <w:r w:rsidR="00113C1B" w:rsidRPr="0061061D">
        <w:rPr>
          <w:rFonts w:ascii="Times New Roman" w:eastAsia="Times New Roman" w:hAnsi="Times New Roman" w:cs="Times New Roman"/>
          <w:sz w:val="24"/>
          <w:szCs w:val="24"/>
          <w:lang w:eastAsia="ru-RU"/>
        </w:rPr>
        <w:t xml:space="preserve"> пособие / Ю. В. </w:t>
      </w:r>
      <w:proofErr w:type="spellStart"/>
      <w:r w:rsidR="00113C1B" w:rsidRPr="0061061D">
        <w:rPr>
          <w:rFonts w:ascii="Times New Roman" w:eastAsia="Times New Roman" w:hAnsi="Times New Roman" w:cs="Times New Roman"/>
          <w:sz w:val="24"/>
          <w:szCs w:val="24"/>
          <w:lang w:eastAsia="ru-RU"/>
        </w:rPr>
        <w:t>Сорокопуд</w:t>
      </w:r>
      <w:proofErr w:type="spellEnd"/>
      <w:r w:rsidR="00113C1B" w:rsidRPr="0061061D">
        <w:rPr>
          <w:rFonts w:ascii="Times New Roman" w:eastAsia="Times New Roman" w:hAnsi="Times New Roman" w:cs="Times New Roman"/>
          <w:sz w:val="24"/>
          <w:szCs w:val="24"/>
          <w:lang w:eastAsia="ru-RU"/>
        </w:rPr>
        <w:t xml:space="preserve">. - </w:t>
      </w:r>
      <w:proofErr w:type="spellStart"/>
      <w:r w:rsidR="00113C1B" w:rsidRPr="0061061D">
        <w:rPr>
          <w:rFonts w:ascii="Times New Roman" w:eastAsia="Times New Roman" w:hAnsi="Times New Roman" w:cs="Times New Roman"/>
          <w:sz w:val="24"/>
          <w:szCs w:val="24"/>
          <w:lang w:eastAsia="ru-RU"/>
        </w:rPr>
        <w:t>Ростов</w:t>
      </w:r>
      <w:proofErr w:type="spellEnd"/>
      <w:r w:rsidR="00113C1B" w:rsidRPr="0061061D">
        <w:rPr>
          <w:rFonts w:ascii="Times New Roman" w:eastAsia="Times New Roman" w:hAnsi="Times New Roman" w:cs="Times New Roman"/>
          <w:sz w:val="24"/>
          <w:szCs w:val="24"/>
          <w:lang w:eastAsia="ru-RU"/>
        </w:rPr>
        <w:t xml:space="preserve"> н/Д: Феникс, 2011. - 541 с.</w:t>
      </w:r>
    </w:p>
    <w:p w14:paraId="409C5D4B" w14:textId="77777777" w:rsidR="005E6F4F" w:rsidRPr="0061061D" w:rsidRDefault="00000000"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proofErr w:type="spellStart"/>
        <w:r w:rsidR="00113C1B" w:rsidRPr="0061061D">
          <w:rPr>
            <w:rFonts w:ascii="Times New Roman" w:eastAsia="Times New Roman" w:hAnsi="Times New Roman" w:cs="Times New Roman"/>
            <w:bCs/>
            <w:sz w:val="24"/>
            <w:szCs w:val="24"/>
            <w:lang w:eastAsia="ru-RU"/>
          </w:rPr>
          <w:t>Громкова</w:t>
        </w:r>
        <w:proofErr w:type="spellEnd"/>
        <w:r w:rsidR="00113C1B" w:rsidRPr="0061061D">
          <w:rPr>
            <w:rFonts w:ascii="Times New Roman" w:eastAsia="Times New Roman" w:hAnsi="Times New Roman" w:cs="Times New Roman"/>
            <w:bCs/>
            <w:sz w:val="24"/>
            <w:szCs w:val="24"/>
            <w:lang w:eastAsia="ru-RU"/>
          </w:rPr>
          <w:t xml:space="preserve">, М. </w:t>
        </w:r>
        <w:proofErr w:type="spellStart"/>
        <w:r w:rsidR="00113C1B" w:rsidRPr="0061061D">
          <w:rPr>
            <w:rFonts w:ascii="Times New Roman" w:eastAsia="Times New Roman" w:hAnsi="Times New Roman" w:cs="Times New Roman"/>
            <w:bCs/>
            <w:sz w:val="24"/>
            <w:szCs w:val="24"/>
            <w:lang w:eastAsia="ru-RU"/>
          </w:rPr>
          <w:t>Т.</w:t>
        </w:r>
      </w:hyperlink>
      <w:r w:rsidR="00113C1B" w:rsidRPr="0061061D">
        <w:rPr>
          <w:rFonts w:ascii="Times New Roman" w:eastAsia="Times New Roman" w:hAnsi="Times New Roman" w:cs="Times New Roman"/>
          <w:bCs/>
          <w:sz w:val="24"/>
          <w:szCs w:val="24"/>
          <w:lang w:eastAsia="ru-RU"/>
        </w:rPr>
        <w:t>Педагогикавысшейшколы</w:t>
      </w:r>
      <w:proofErr w:type="spellEnd"/>
      <w:r w:rsidR="00113C1B" w:rsidRPr="0061061D">
        <w:rPr>
          <w:rFonts w:ascii="Times New Roman" w:eastAsia="Times New Roman" w:hAnsi="Times New Roman" w:cs="Times New Roman"/>
          <w:bCs/>
          <w:sz w:val="24"/>
          <w:szCs w:val="24"/>
          <w:lang w:val="kk-KZ" w:eastAsia="ru-RU"/>
        </w:rPr>
        <w:t>.</w:t>
      </w:r>
      <w:r w:rsidR="00113C1B" w:rsidRPr="0061061D">
        <w:rPr>
          <w:rFonts w:ascii="Times New Roman" w:eastAsia="Times New Roman" w:hAnsi="Times New Roman" w:cs="Times New Roman"/>
          <w:sz w:val="24"/>
          <w:szCs w:val="24"/>
          <w:lang w:val="kk-KZ" w:eastAsia="ru-RU"/>
        </w:rPr>
        <w:t>У</w:t>
      </w:r>
      <w:proofErr w:type="spellStart"/>
      <w:r w:rsidR="00113C1B" w:rsidRPr="0061061D">
        <w:rPr>
          <w:rFonts w:ascii="Times New Roman" w:eastAsia="Times New Roman" w:hAnsi="Times New Roman" w:cs="Times New Roman"/>
          <w:sz w:val="24"/>
          <w:szCs w:val="24"/>
          <w:lang w:eastAsia="ru-RU"/>
        </w:rPr>
        <w:t>чебное</w:t>
      </w:r>
      <w:proofErr w:type="spellEnd"/>
      <w:r w:rsidR="00113C1B" w:rsidRPr="0061061D">
        <w:rPr>
          <w:rFonts w:ascii="Times New Roman" w:eastAsia="Times New Roman" w:hAnsi="Times New Roman" w:cs="Times New Roman"/>
          <w:sz w:val="24"/>
          <w:szCs w:val="24"/>
          <w:lang w:eastAsia="ru-RU"/>
        </w:rPr>
        <w:t xml:space="preserve"> пособие / М. Т. </w:t>
      </w:r>
      <w:proofErr w:type="spellStart"/>
      <w:r w:rsidR="00113C1B" w:rsidRPr="0061061D">
        <w:rPr>
          <w:rFonts w:ascii="Times New Roman" w:eastAsia="Times New Roman" w:hAnsi="Times New Roman" w:cs="Times New Roman"/>
          <w:sz w:val="24"/>
          <w:szCs w:val="24"/>
          <w:lang w:eastAsia="ru-RU"/>
        </w:rPr>
        <w:t>Громкова</w:t>
      </w:r>
      <w:proofErr w:type="spellEnd"/>
      <w:r w:rsidR="00113C1B" w:rsidRPr="0061061D">
        <w:rPr>
          <w:rFonts w:ascii="Times New Roman" w:eastAsia="Times New Roman" w:hAnsi="Times New Roman" w:cs="Times New Roman"/>
          <w:sz w:val="24"/>
          <w:szCs w:val="24"/>
          <w:lang w:eastAsia="ru-RU"/>
        </w:rPr>
        <w:t xml:space="preserve">. - </w:t>
      </w:r>
      <w:proofErr w:type="gramStart"/>
      <w:r w:rsidR="00113C1B" w:rsidRPr="0061061D">
        <w:rPr>
          <w:rFonts w:ascii="Times New Roman" w:eastAsia="Times New Roman" w:hAnsi="Times New Roman" w:cs="Times New Roman"/>
          <w:sz w:val="24"/>
          <w:szCs w:val="24"/>
          <w:lang w:eastAsia="ru-RU"/>
        </w:rPr>
        <w:t>М. :</w:t>
      </w:r>
      <w:proofErr w:type="gramEnd"/>
      <w:r w:rsidR="00113C1B" w:rsidRPr="0061061D">
        <w:rPr>
          <w:rFonts w:ascii="Times New Roman" w:eastAsia="Times New Roman" w:hAnsi="Times New Roman" w:cs="Times New Roman"/>
          <w:sz w:val="24"/>
          <w:szCs w:val="24"/>
          <w:lang w:eastAsia="ru-RU"/>
        </w:rPr>
        <w:t xml:space="preserve"> ЮНИТИ-ДАНА, 2012. - 447 с.</w:t>
      </w:r>
    </w:p>
    <w:p w14:paraId="409C5D4C"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D"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E"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F" w14:textId="77777777" w:rsidR="004E4B48" w:rsidRPr="0061061D" w:rsidRDefault="004E4B48" w:rsidP="004E4B48">
      <w:pPr>
        <w:spacing w:after="0" w:line="240" w:lineRule="auto"/>
        <w:jc w:val="both"/>
        <w:rPr>
          <w:rFonts w:ascii="Times New Roman" w:eastAsia="Times New Roman" w:hAnsi="Times New Roman" w:cs="Times New Roman"/>
          <w:b/>
          <w:sz w:val="24"/>
          <w:szCs w:val="24"/>
          <w:lang w:eastAsia="ru-RU"/>
        </w:rPr>
      </w:pPr>
    </w:p>
    <w:p w14:paraId="409C5D50" w14:textId="77777777" w:rsidR="00AC7DA3" w:rsidRPr="0061061D" w:rsidRDefault="00787DD8" w:rsidP="00787DD8">
      <w:pPr>
        <w:spacing w:after="0" w:line="240" w:lineRule="auto"/>
        <w:ind w:firstLine="708"/>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3-дәріс. </w:t>
      </w:r>
      <w:r w:rsidR="00AC7DA3" w:rsidRPr="0061061D">
        <w:rPr>
          <w:rFonts w:ascii="Times New Roman" w:hAnsi="Times New Roman" w:cs="Times New Roman"/>
          <w:b/>
          <w:sz w:val="24"/>
          <w:szCs w:val="24"/>
          <w:lang w:val="kk-KZ"/>
        </w:rPr>
        <w:t>Қазақстандағы жоғары кәсіби білім беру жүйесі</w:t>
      </w:r>
    </w:p>
    <w:p w14:paraId="409C5D51" w14:textId="77777777" w:rsidR="00AC7DA3" w:rsidRPr="0061061D" w:rsidRDefault="00AC7DA3" w:rsidP="00787DD8">
      <w:pPr>
        <w:spacing w:after="0" w:line="240" w:lineRule="auto"/>
        <w:ind w:firstLine="708"/>
        <w:jc w:val="both"/>
        <w:rPr>
          <w:rFonts w:ascii="Times New Roman" w:hAnsi="Times New Roman" w:cs="Times New Roman"/>
          <w:sz w:val="24"/>
          <w:szCs w:val="24"/>
          <w:lang w:val="kk-KZ"/>
        </w:rPr>
      </w:pPr>
    </w:p>
    <w:p w14:paraId="409C5D52"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00AC7DA3" w:rsidRPr="0061061D">
        <w:rPr>
          <w:rFonts w:ascii="Times New Roman" w:hAnsi="Times New Roman" w:cs="Times New Roman"/>
          <w:b/>
          <w:sz w:val="24"/>
          <w:szCs w:val="24"/>
          <w:lang w:val="kk-KZ"/>
        </w:rPr>
        <w:t>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Pr="0061061D">
        <w:rPr>
          <w:rFonts w:ascii="Times New Roman" w:eastAsia="Times New Roman" w:hAnsi="Times New Roman" w:cs="Times New Roman"/>
          <w:b/>
          <w:sz w:val="24"/>
          <w:szCs w:val="24"/>
          <w:lang w:val="kk-KZ" w:eastAsia="ru-RU"/>
        </w:rPr>
        <w:t>сипаттау.</w:t>
      </w:r>
    </w:p>
    <w:p w14:paraId="409C5D53"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lastRenderedPageBreak/>
        <w:t xml:space="preserve">2. Негізгі мәселелер: </w:t>
      </w:r>
    </w:p>
    <w:p w14:paraId="409C5D54"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 xml:space="preserve">1. </w:t>
      </w:r>
      <w:r w:rsidRPr="0061061D">
        <w:rPr>
          <w:rFonts w:ascii="Times New Roman" w:eastAsia="Times New Roman" w:hAnsi="Times New Roman" w:cs="Times New Roman"/>
          <w:b/>
          <w:sz w:val="24"/>
          <w:szCs w:val="24"/>
          <w:lang w:val="kk-KZ"/>
        </w:rPr>
        <w:t>Педагогика ғылымы</w:t>
      </w:r>
      <w:r w:rsidR="00AC7DA3" w:rsidRPr="0061061D">
        <w:rPr>
          <w:rFonts w:ascii="Times New Roman" w:eastAsia="Times New Roman" w:hAnsi="Times New Roman" w:cs="Times New Roman"/>
          <w:b/>
          <w:sz w:val="24"/>
          <w:szCs w:val="24"/>
          <w:lang w:val="kk-KZ"/>
        </w:rPr>
        <w:t>ның мәні.</w:t>
      </w:r>
      <w:r w:rsidRPr="0061061D">
        <w:rPr>
          <w:rFonts w:ascii="Times New Roman" w:eastAsia="Times New Roman" w:hAnsi="Times New Roman" w:cs="Times New Roman"/>
          <w:b/>
          <w:sz w:val="24"/>
          <w:szCs w:val="24"/>
          <w:lang w:val="kk-KZ"/>
        </w:rPr>
        <w:t xml:space="preserve"> </w:t>
      </w:r>
    </w:p>
    <w:p w14:paraId="409C5D55"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2.</w:t>
      </w:r>
      <w:r w:rsidR="00AC7DA3" w:rsidRPr="0061061D">
        <w:rPr>
          <w:rFonts w:ascii="Times New Roman" w:hAnsi="Times New Roman" w:cs="Times New Roman"/>
          <w:b/>
          <w:sz w:val="24"/>
          <w:szCs w:val="24"/>
          <w:lang w:val="kk-KZ"/>
        </w:rPr>
        <w:t xml:space="preserve"> 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00AC7DA3" w:rsidRPr="0061061D">
        <w:rPr>
          <w:rFonts w:ascii="Times New Roman" w:eastAsia="Times New Roman" w:hAnsi="Times New Roman" w:cs="Times New Roman"/>
          <w:b/>
          <w:sz w:val="24"/>
          <w:szCs w:val="24"/>
          <w:lang w:val="kk-KZ" w:eastAsia="ru-RU"/>
        </w:rPr>
        <w:t>сипаттау</w:t>
      </w:r>
      <w:r w:rsidRPr="0061061D">
        <w:rPr>
          <w:rFonts w:ascii="Times New Roman" w:eastAsia="Times New Roman" w:hAnsi="Times New Roman" w:cs="Times New Roman"/>
          <w:sz w:val="24"/>
          <w:szCs w:val="24"/>
          <w:lang w:val="kk-KZ" w:eastAsia="ru-RU"/>
        </w:rPr>
        <w:t xml:space="preserve"> </w:t>
      </w:r>
      <w:r w:rsidR="00AC7DA3" w:rsidRPr="0061061D">
        <w:rPr>
          <w:rFonts w:ascii="Times New Roman" w:eastAsia="Times New Roman" w:hAnsi="Times New Roman" w:cs="Times New Roman"/>
          <w:b/>
          <w:sz w:val="24"/>
          <w:szCs w:val="24"/>
          <w:lang w:val="kk-KZ" w:eastAsia="ru-RU"/>
        </w:rPr>
        <w:t>.</w:t>
      </w:r>
    </w:p>
    <w:p w14:paraId="409C5D56"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proofErr w:type="spellStart"/>
      <w:r w:rsidRPr="0061061D">
        <w:rPr>
          <w:rFonts w:ascii="Times New Roman" w:eastAsia="Times New Roman" w:hAnsi="Times New Roman" w:cs="Times New Roman"/>
          <w:sz w:val="24"/>
          <w:szCs w:val="24"/>
          <w:lang w:val="uk-UA" w:eastAsia="ru-RU"/>
        </w:rPr>
        <w:t>Қазақстанның</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жүйесі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мектепке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дейінгі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тәрбие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оқыту</w:t>
      </w:r>
      <w:proofErr w:type="spellEnd"/>
      <w:r w:rsidRPr="0061061D">
        <w:rPr>
          <w:rFonts w:ascii="Times New Roman" w:eastAsia="Times New Roman" w:hAnsi="Times New Roman" w:cs="Times New Roman"/>
          <w:sz w:val="24"/>
          <w:szCs w:val="24"/>
          <w:lang w:val="uk-UA" w:eastAsia="ru-RU"/>
        </w:rPr>
        <w:t xml:space="preserve">, орта білім беру, орта </w:t>
      </w:r>
      <w:proofErr w:type="spellStart"/>
      <w:r w:rsidRPr="0061061D">
        <w:rPr>
          <w:rFonts w:ascii="Times New Roman" w:eastAsia="Times New Roman" w:hAnsi="Times New Roman" w:cs="Times New Roman"/>
          <w:sz w:val="24"/>
          <w:szCs w:val="24"/>
          <w:lang w:val="uk-UA" w:eastAsia="ru-RU"/>
        </w:rPr>
        <w:t>білімнен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кейінгі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кәсіптік</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және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орнынан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кейінгі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кәсіптік</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деңгейлерінен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тұрады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Соның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ішінде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b/>
          <w:bCs/>
          <w:sz w:val="24"/>
          <w:szCs w:val="24"/>
          <w:lang w:val="uk-UA" w:eastAsia="ru-RU"/>
        </w:rPr>
        <w:t>жоғары</w:t>
      </w:r>
      <w:proofErr w:type="spellEnd"/>
      <w:r w:rsidRPr="0061061D">
        <w:rPr>
          <w:rFonts w:ascii="Times New Roman" w:eastAsia="Times New Roman" w:hAnsi="Times New Roman" w:cs="Times New Roman"/>
          <w:b/>
          <w:bCs/>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білімді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дамытудың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негізгі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үрдісі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мамандар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даярлау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сапасын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арттыру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қарқынды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ғылыми-зерттеу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қызметімен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ықпалдастырылған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инновациялық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білімді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дамыту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оқу-орындары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зерттеулерінің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әлеуметтік</w:t>
      </w:r>
      <w:proofErr w:type="spellEnd"/>
      <w:r w:rsidRPr="0061061D">
        <w:rPr>
          <w:rFonts w:ascii="Times New Roman" w:eastAsia="Times New Roman" w:hAnsi="Times New Roman" w:cs="Times New Roman"/>
          <w:sz w:val="24"/>
          <w:szCs w:val="24"/>
          <w:lang w:val="uk-UA" w:eastAsia="ru-RU"/>
        </w:rPr>
        <w:t xml:space="preserve"> сала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экономиканың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қажеттіліктерімен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тығыз</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байланысты</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және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ақпараттық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технологияларды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жетілдіру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болып</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табылады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білім </w:t>
      </w:r>
      <w:proofErr w:type="spellStart"/>
      <w:r w:rsidRPr="0061061D">
        <w:rPr>
          <w:rFonts w:ascii="Times New Roman" w:eastAsia="Times New Roman" w:hAnsi="Times New Roman" w:cs="Times New Roman"/>
          <w:sz w:val="24"/>
          <w:szCs w:val="24"/>
          <w:lang w:val="uk-UA" w:eastAsia="ru-RU"/>
        </w:rPr>
        <w:t>берудің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b/>
          <w:bCs/>
          <w:sz w:val="24"/>
          <w:szCs w:val="24"/>
          <w:lang w:val="uk-UA" w:eastAsia="ru-RU"/>
        </w:rPr>
        <w:t>мақсаты</w:t>
      </w:r>
      <w:proofErr w:type="spellEnd"/>
      <w:r w:rsidRPr="0061061D">
        <w:rPr>
          <w:rFonts w:ascii="Times New Roman" w:eastAsia="Times New Roman" w:hAnsi="Times New Roman" w:cs="Times New Roman"/>
          <w:sz w:val="24"/>
          <w:szCs w:val="24"/>
          <w:lang w:val="uk-UA" w:eastAsia="ru-RU"/>
        </w:rPr>
        <w:t xml:space="preserve"> - </w:t>
      </w:r>
      <w:proofErr w:type="spellStart"/>
      <w:r w:rsidRPr="0061061D">
        <w:rPr>
          <w:rFonts w:ascii="Times New Roman" w:eastAsia="Times New Roman" w:hAnsi="Times New Roman" w:cs="Times New Roman"/>
          <w:sz w:val="24"/>
          <w:szCs w:val="24"/>
          <w:lang w:val="uk-UA" w:eastAsia="ru-RU"/>
        </w:rPr>
        <w:t>қоғамның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мемлекеттің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және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тұлғаның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білім </w:t>
      </w:r>
      <w:proofErr w:type="spellStart"/>
      <w:r w:rsidRPr="0061061D">
        <w:rPr>
          <w:rFonts w:ascii="Times New Roman" w:eastAsia="Times New Roman" w:hAnsi="Times New Roman" w:cs="Times New Roman"/>
          <w:sz w:val="24"/>
          <w:szCs w:val="24"/>
          <w:lang w:val="uk-UA" w:eastAsia="ru-RU"/>
        </w:rPr>
        <w:t>алуға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мүдделерін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қанағаттандыру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әрбір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адамға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оқытудың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мазмұнын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нысанын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және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мерзімдерін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таңдауға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кеңінен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мүмкіндік</w:t>
      </w:r>
      <w:proofErr w:type="spellEnd"/>
      <w:r w:rsidRPr="0061061D">
        <w:rPr>
          <w:rFonts w:ascii="Times New Roman" w:eastAsia="Times New Roman" w:hAnsi="Times New Roman" w:cs="Times New Roman"/>
          <w:sz w:val="24"/>
          <w:szCs w:val="24"/>
          <w:lang w:val="uk-UA" w:eastAsia="ru-RU"/>
        </w:rPr>
        <w:t xml:space="preserve"> беру.</w:t>
      </w:r>
    </w:p>
    <w:p w14:paraId="409C5D57"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val="uk-UA" w:eastAsia="ru-RU"/>
        </w:rPr>
        <w:t>Міндеттері</w:t>
      </w:r>
      <w:proofErr w:type="spellEnd"/>
      <w:r w:rsidRPr="0061061D">
        <w:rPr>
          <w:rFonts w:ascii="Times New Roman" w:eastAsia="Times New Roman" w:hAnsi="Times New Roman" w:cs="Times New Roman"/>
          <w:sz w:val="24"/>
          <w:szCs w:val="24"/>
          <w:lang w:val="uk-UA" w:eastAsia="ru-RU"/>
        </w:rPr>
        <w:t>:</w:t>
      </w:r>
    </w:p>
    <w:p w14:paraId="409C5D58"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іргелі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білімді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кеңінен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меңгерген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бастамашыл</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еңбек</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рыногы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технологиялардың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ауысып</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тұратын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талаптарына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бейімделген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командада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жұмыс</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істей</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білетін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жаңа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тұрпатты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маман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даярлау</w:t>
      </w:r>
      <w:proofErr w:type="spellEnd"/>
      <w:r w:rsidRPr="0061061D">
        <w:rPr>
          <w:rFonts w:ascii="Times New Roman" w:eastAsia="Times New Roman" w:hAnsi="Times New Roman" w:cs="Times New Roman"/>
          <w:sz w:val="24"/>
          <w:szCs w:val="24"/>
          <w:lang w:val="uk-UA" w:eastAsia="ru-RU"/>
        </w:rPr>
        <w:t>;</w:t>
      </w:r>
    </w:p>
    <w:p w14:paraId="409C5D59"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 xml:space="preserve">білім беру </w:t>
      </w:r>
      <w:proofErr w:type="spellStart"/>
      <w:r w:rsidRPr="0061061D">
        <w:rPr>
          <w:rFonts w:ascii="Times New Roman" w:eastAsia="Times New Roman" w:hAnsi="Times New Roman" w:cs="Times New Roman"/>
          <w:sz w:val="24"/>
          <w:szCs w:val="24"/>
          <w:lang w:val="uk-UA" w:eastAsia="ru-RU"/>
        </w:rPr>
        <w:t>процесін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демократияландыру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арқылы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білім </w:t>
      </w:r>
      <w:proofErr w:type="spellStart"/>
      <w:r w:rsidRPr="0061061D">
        <w:rPr>
          <w:rFonts w:ascii="Times New Roman" w:eastAsia="Times New Roman" w:hAnsi="Times New Roman" w:cs="Times New Roman"/>
          <w:sz w:val="24"/>
          <w:szCs w:val="24"/>
          <w:lang w:val="uk-UA" w:eastAsia="ru-RU"/>
        </w:rPr>
        <w:t>берудің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барлық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жүйесінің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қызметін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ұсынуға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уәждемелерін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күшейту</w:t>
      </w:r>
      <w:proofErr w:type="spellEnd"/>
      <w:r w:rsidRPr="0061061D">
        <w:rPr>
          <w:rFonts w:ascii="Times New Roman" w:eastAsia="Times New Roman" w:hAnsi="Times New Roman" w:cs="Times New Roman"/>
          <w:sz w:val="24"/>
          <w:szCs w:val="24"/>
          <w:lang w:val="uk-UA" w:eastAsia="ru-RU"/>
        </w:rPr>
        <w:t>;</w:t>
      </w:r>
    </w:p>
    <w:p w14:paraId="409C5D5A"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орындарын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халықаралық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аккредиттеуден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өтуге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дайындау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Бетке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ұстар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орындары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дамытуға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объективті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жағдайлар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жасау</w:t>
      </w:r>
      <w:proofErr w:type="spellEnd"/>
      <w:r w:rsidRPr="0061061D">
        <w:rPr>
          <w:rFonts w:ascii="Times New Roman" w:eastAsia="Times New Roman" w:hAnsi="Times New Roman" w:cs="Times New Roman"/>
          <w:sz w:val="24"/>
          <w:szCs w:val="24"/>
          <w:lang w:val="uk-UA" w:eastAsia="ru-RU"/>
        </w:rPr>
        <w:t>;</w:t>
      </w:r>
    </w:p>
    <w:p w14:paraId="409C5D5B"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орындарын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басқарудың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жаңа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принциптері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практикасын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қалыптастыру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стратегиялық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жоспарлау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жүйесін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енгізу</w:t>
      </w:r>
      <w:proofErr w:type="spellEnd"/>
      <w:r w:rsidRPr="0061061D">
        <w:rPr>
          <w:rFonts w:ascii="Times New Roman" w:eastAsia="Times New Roman" w:hAnsi="Times New Roman" w:cs="Times New Roman"/>
          <w:sz w:val="24"/>
          <w:szCs w:val="24"/>
          <w:lang w:val="uk-UA" w:eastAsia="ru-RU"/>
        </w:rPr>
        <w:t>;</w:t>
      </w:r>
    </w:p>
    <w:p w14:paraId="409C5D5C"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студенттердің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білім </w:t>
      </w:r>
      <w:proofErr w:type="spellStart"/>
      <w:r w:rsidRPr="0061061D">
        <w:rPr>
          <w:rFonts w:ascii="Times New Roman" w:eastAsia="Times New Roman" w:hAnsi="Times New Roman" w:cs="Times New Roman"/>
          <w:sz w:val="24"/>
          <w:szCs w:val="24"/>
          <w:lang w:val="uk-UA" w:eastAsia="ru-RU"/>
        </w:rPr>
        <w:t>алуға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құқықтарын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нығайту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басшыларының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қызметін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ұсыну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жауапкершілігін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анықтайтын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тетіктерді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әзірлей</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және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енгізу</w:t>
      </w:r>
      <w:proofErr w:type="spellEnd"/>
      <w:r w:rsidRPr="0061061D">
        <w:rPr>
          <w:rFonts w:ascii="Times New Roman" w:eastAsia="Times New Roman" w:hAnsi="Times New Roman" w:cs="Times New Roman"/>
          <w:sz w:val="24"/>
          <w:szCs w:val="24"/>
          <w:lang w:val="uk-UA" w:eastAsia="ru-RU"/>
        </w:rPr>
        <w:t>.</w:t>
      </w:r>
      <w:r w:rsidRPr="0061061D">
        <w:rPr>
          <w:rFonts w:ascii="Times New Roman" w:eastAsia="Times New Roman" w:hAnsi="Times New Roman" w:cs="Times New Roman"/>
          <w:sz w:val="24"/>
          <w:szCs w:val="24"/>
          <w:lang w:eastAsia="ru-RU"/>
        </w:rPr>
        <w:t xml:space="preserve"> </w:t>
      </w:r>
    </w:p>
    <w:p w14:paraId="409C5D5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5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w:t>
      </w:r>
      <w:r w:rsidRPr="0061061D">
        <w:rPr>
          <w:rFonts w:ascii="Times New Roman" w:eastAsia="Times New Roman" w:hAnsi="Times New Roman" w:cs="Times New Roman"/>
          <w:sz w:val="24"/>
          <w:szCs w:val="24"/>
          <w:lang w:val="kk-KZ" w:eastAsia="ru-RU"/>
        </w:rPr>
        <w:lastRenderedPageBreak/>
        <w:t>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5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i/>
          <w:iCs/>
          <w:sz w:val="24"/>
          <w:szCs w:val="24"/>
          <w:lang w:val="kk-KZ"/>
        </w:rPr>
        <w:t xml:space="preserve">Құрылым </w:t>
      </w:r>
      <w:r w:rsidRPr="0061061D">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6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сұрақтары:</w:t>
      </w:r>
    </w:p>
    <w:p w14:paraId="409C5D61"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Оқытудың мазмұны деген не?</w:t>
      </w:r>
    </w:p>
    <w:p w14:paraId="409C5D62"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мақсатқа бағытталу әрекеті.</w:t>
      </w:r>
    </w:p>
    <w:p w14:paraId="409C5D6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64" w14:textId="77777777" w:rsidR="00A93D91" w:rsidRPr="0061061D"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65"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66"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67" w14:textId="77777777" w:rsidR="00A93D91" w:rsidRPr="0061061D" w:rsidRDefault="0000000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2"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68" w14:textId="77777777" w:rsidR="00A93D91" w:rsidRPr="0061061D" w:rsidRDefault="00000000"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proofErr w:type="spellStart"/>
        <w:r w:rsidR="00A93D91" w:rsidRPr="0061061D">
          <w:rPr>
            <w:rFonts w:ascii="Times New Roman" w:eastAsia="Times New Roman" w:hAnsi="Times New Roman" w:cs="Times New Roman"/>
            <w:bCs/>
            <w:sz w:val="24"/>
            <w:szCs w:val="24"/>
            <w:lang w:eastAsia="ru-RU"/>
          </w:rPr>
          <w:t>Сорокопуд</w:t>
        </w:r>
        <w:proofErr w:type="spellEnd"/>
        <w:r w:rsidR="00A93D91" w:rsidRPr="0061061D">
          <w:rPr>
            <w:rFonts w:ascii="Times New Roman" w:eastAsia="Times New Roman" w:hAnsi="Times New Roman" w:cs="Times New Roman"/>
            <w:bCs/>
            <w:sz w:val="24"/>
            <w:szCs w:val="24"/>
            <w:lang w:eastAsia="ru-RU"/>
          </w:rPr>
          <w:t xml:space="preserve">, Ю. </w:t>
        </w:r>
        <w:proofErr w:type="spellStart"/>
        <w:r w:rsidR="00A93D91" w:rsidRPr="0061061D">
          <w:rPr>
            <w:rFonts w:ascii="Times New Roman" w:eastAsia="Times New Roman" w:hAnsi="Times New Roman" w:cs="Times New Roman"/>
            <w:bCs/>
            <w:sz w:val="24"/>
            <w:szCs w:val="24"/>
            <w:lang w:eastAsia="ru-RU"/>
          </w:rPr>
          <w:t>В.</w:t>
        </w:r>
      </w:hyperlink>
      <w:r w:rsidR="00A93D91" w:rsidRPr="0061061D">
        <w:rPr>
          <w:rFonts w:ascii="Times New Roman" w:eastAsia="Times New Roman" w:hAnsi="Times New Roman" w:cs="Times New Roman"/>
          <w:bCs/>
          <w:sz w:val="24"/>
          <w:szCs w:val="24"/>
          <w:lang w:eastAsia="ru-RU"/>
        </w:rPr>
        <w:t>Педагогикавысшейшколы</w:t>
      </w:r>
      <w:proofErr w:type="spellEnd"/>
      <w:r w:rsidR="00A93D91" w:rsidRPr="0061061D">
        <w:rPr>
          <w:rFonts w:ascii="Times New Roman" w:eastAsia="Times New Roman" w:hAnsi="Times New Roman" w:cs="Times New Roman"/>
          <w:sz w:val="24"/>
          <w:szCs w:val="24"/>
          <w:lang w:val="kk-KZ" w:eastAsia="ru-RU"/>
        </w:rPr>
        <w:t>. У</w:t>
      </w:r>
      <w:proofErr w:type="spellStart"/>
      <w:r w:rsidR="00A93D91" w:rsidRPr="0061061D">
        <w:rPr>
          <w:rFonts w:ascii="Times New Roman" w:eastAsia="Times New Roman" w:hAnsi="Times New Roman" w:cs="Times New Roman"/>
          <w:sz w:val="24"/>
          <w:szCs w:val="24"/>
          <w:lang w:eastAsia="ru-RU"/>
        </w:rPr>
        <w:t>чебное</w:t>
      </w:r>
      <w:proofErr w:type="spellEnd"/>
      <w:r w:rsidR="00A93D91" w:rsidRPr="0061061D">
        <w:rPr>
          <w:rFonts w:ascii="Times New Roman" w:eastAsia="Times New Roman" w:hAnsi="Times New Roman" w:cs="Times New Roman"/>
          <w:sz w:val="24"/>
          <w:szCs w:val="24"/>
          <w:lang w:eastAsia="ru-RU"/>
        </w:rPr>
        <w:t xml:space="preserve"> пособие / Ю. В. </w:t>
      </w:r>
      <w:proofErr w:type="spellStart"/>
      <w:r w:rsidR="00A93D91" w:rsidRPr="0061061D">
        <w:rPr>
          <w:rFonts w:ascii="Times New Roman" w:eastAsia="Times New Roman" w:hAnsi="Times New Roman" w:cs="Times New Roman"/>
          <w:sz w:val="24"/>
          <w:szCs w:val="24"/>
          <w:lang w:eastAsia="ru-RU"/>
        </w:rPr>
        <w:t>Сорокопуд</w:t>
      </w:r>
      <w:proofErr w:type="spellEnd"/>
      <w:r w:rsidR="00A93D91" w:rsidRPr="0061061D">
        <w:rPr>
          <w:rFonts w:ascii="Times New Roman" w:eastAsia="Times New Roman" w:hAnsi="Times New Roman" w:cs="Times New Roman"/>
          <w:sz w:val="24"/>
          <w:szCs w:val="24"/>
          <w:lang w:eastAsia="ru-RU"/>
        </w:rPr>
        <w:t xml:space="preserve">. - </w:t>
      </w:r>
      <w:proofErr w:type="spellStart"/>
      <w:r w:rsidR="00A93D91" w:rsidRPr="0061061D">
        <w:rPr>
          <w:rFonts w:ascii="Times New Roman" w:eastAsia="Times New Roman" w:hAnsi="Times New Roman" w:cs="Times New Roman"/>
          <w:sz w:val="24"/>
          <w:szCs w:val="24"/>
          <w:lang w:eastAsia="ru-RU"/>
        </w:rPr>
        <w:t>Ростов</w:t>
      </w:r>
      <w:proofErr w:type="spellEnd"/>
      <w:r w:rsidR="00A93D91" w:rsidRPr="0061061D">
        <w:rPr>
          <w:rFonts w:ascii="Times New Roman" w:eastAsia="Times New Roman" w:hAnsi="Times New Roman" w:cs="Times New Roman"/>
          <w:sz w:val="24"/>
          <w:szCs w:val="24"/>
          <w:lang w:eastAsia="ru-RU"/>
        </w:rPr>
        <w:t xml:space="preserve"> н/Д: Феникс, 2011. - 541 с.</w:t>
      </w:r>
    </w:p>
    <w:p w14:paraId="409C5D69" w14:textId="77777777" w:rsidR="00A93D91" w:rsidRPr="0061061D" w:rsidRDefault="00000000"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4" w:history="1">
        <w:proofErr w:type="spellStart"/>
        <w:r w:rsidR="00A93D91" w:rsidRPr="0061061D">
          <w:rPr>
            <w:rFonts w:ascii="Times New Roman" w:eastAsia="Times New Roman" w:hAnsi="Times New Roman"/>
            <w:bCs/>
            <w:sz w:val="24"/>
            <w:szCs w:val="24"/>
            <w:lang w:eastAsia="ru-RU"/>
          </w:rPr>
          <w:t>Громкова</w:t>
        </w:r>
        <w:proofErr w:type="spellEnd"/>
        <w:r w:rsidR="00A93D91" w:rsidRPr="0061061D">
          <w:rPr>
            <w:rFonts w:ascii="Times New Roman" w:eastAsia="Times New Roman" w:hAnsi="Times New Roman"/>
            <w:bCs/>
            <w:sz w:val="24"/>
            <w:szCs w:val="24"/>
            <w:lang w:eastAsia="ru-RU"/>
          </w:rPr>
          <w:t xml:space="preserve">, М. </w:t>
        </w:r>
        <w:proofErr w:type="spellStart"/>
        <w:r w:rsidR="00A93D91" w:rsidRPr="0061061D">
          <w:rPr>
            <w:rFonts w:ascii="Times New Roman" w:eastAsia="Times New Roman" w:hAnsi="Times New Roman"/>
            <w:bCs/>
            <w:sz w:val="24"/>
            <w:szCs w:val="24"/>
            <w:lang w:eastAsia="ru-RU"/>
          </w:rPr>
          <w:t>Т.</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М. Т. </w:t>
      </w:r>
      <w:proofErr w:type="spellStart"/>
      <w:r w:rsidR="00A93D91" w:rsidRPr="0061061D">
        <w:rPr>
          <w:rFonts w:ascii="Times New Roman" w:eastAsia="Times New Roman" w:hAnsi="Times New Roman"/>
          <w:sz w:val="24"/>
          <w:szCs w:val="24"/>
          <w:lang w:eastAsia="ru-RU"/>
        </w:rPr>
        <w:t>Громкова</w:t>
      </w:r>
      <w:proofErr w:type="spellEnd"/>
      <w:r w:rsidR="00A93D91" w:rsidRPr="0061061D">
        <w:rPr>
          <w:rFonts w:ascii="Times New Roman" w:eastAsia="Times New Roman" w:hAnsi="Times New Roman"/>
          <w:sz w:val="24"/>
          <w:szCs w:val="24"/>
          <w:lang w:eastAsia="ru-RU"/>
        </w:rPr>
        <w:t xml:space="preserve">.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14:paraId="409C5D6A" w14:textId="77777777" w:rsidR="005B5A69" w:rsidRPr="0061061D" w:rsidRDefault="005B5A69" w:rsidP="00787DD8">
      <w:pPr>
        <w:jc w:val="both"/>
        <w:rPr>
          <w:rFonts w:ascii="Times New Roman" w:hAnsi="Times New Roman" w:cs="Times New Roman"/>
          <w:bCs/>
          <w:sz w:val="24"/>
          <w:szCs w:val="24"/>
          <w:lang w:val="kk-KZ"/>
        </w:rPr>
      </w:pPr>
    </w:p>
    <w:p w14:paraId="409C5D6B" w14:textId="77777777" w:rsidR="005B5A69" w:rsidRPr="0061061D"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61061D">
        <w:rPr>
          <w:rFonts w:ascii="Times New Roman" w:hAnsi="Times New Roman" w:cs="Times New Roman"/>
          <w:b/>
          <w:bCs/>
          <w:sz w:val="24"/>
          <w:szCs w:val="24"/>
          <w:lang w:val="kk-KZ"/>
        </w:rPr>
        <w:t>4</w:t>
      </w:r>
      <w:r w:rsidR="005B5A69" w:rsidRPr="0061061D">
        <w:rPr>
          <w:rFonts w:ascii="Times New Roman" w:hAnsi="Times New Roman" w:cs="Times New Roman"/>
          <w:b/>
          <w:bCs/>
          <w:sz w:val="24"/>
          <w:szCs w:val="24"/>
          <w:lang w:val="kk-KZ"/>
        </w:rPr>
        <w:t xml:space="preserve">-лекция. </w:t>
      </w:r>
      <w:r w:rsidRPr="0061061D">
        <w:rPr>
          <w:rFonts w:ascii="Times New Roman" w:hAnsi="Times New Roman" w:cs="Times New Roman"/>
          <w:b/>
          <w:bCs/>
          <w:sz w:val="24"/>
          <w:szCs w:val="24"/>
          <w:lang w:val="kk-KZ"/>
        </w:rPr>
        <w:t>.</w:t>
      </w:r>
      <w:r w:rsidR="005B5A69" w:rsidRPr="0061061D">
        <w:rPr>
          <w:rFonts w:ascii="Times New Roman" w:hAnsi="Times New Roman" w:cs="Times New Roman"/>
          <w:sz w:val="24"/>
          <w:szCs w:val="24"/>
          <w:lang w:val="kk-KZ"/>
        </w:rPr>
        <w:t xml:space="preserve"> </w:t>
      </w:r>
      <w:r w:rsidR="005B5A69" w:rsidRPr="0061061D">
        <w:rPr>
          <w:rFonts w:ascii="Times New Roman" w:eastAsia="Times New Roman" w:hAnsi="Times New Roman" w:cs="Times New Roman"/>
          <w:b/>
          <w:bCs/>
          <w:sz w:val="24"/>
          <w:szCs w:val="24"/>
          <w:lang w:val="kk-KZ" w:eastAsia="ru-RU"/>
        </w:rPr>
        <w:t>Жоғары мектеп педагогикасының</w:t>
      </w:r>
      <w:r w:rsidR="0092301E" w:rsidRPr="0061061D">
        <w:rPr>
          <w:rFonts w:ascii="Times New Roman" w:eastAsia="Times New Roman" w:hAnsi="Times New Roman" w:cs="Times New Roman"/>
          <w:b/>
          <w:bCs/>
          <w:sz w:val="24"/>
          <w:szCs w:val="24"/>
          <w:lang w:val="kk-KZ" w:eastAsia="ru-RU"/>
        </w:rPr>
        <w:t xml:space="preserve">   </w:t>
      </w:r>
      <w:r w:rsidR="005B5A69" w:rsidRPr="0061061D">
        <w:rPr>
          <w:rFonts w:ascii="Times New Roman" w:eastAsia="Times New Roman" w:hAnsi="Times New Roman" w:cs="Times New Roman"/>
          <w:b/>
          <w:bCs/>
          <w:sz w:val="24"/>
          <w:szCs w:val="24"/>
          <w:lang w:val="kk-KZ" w:eastAsia="ru-RU"/>
        </w:rPr>
        <w:t>әдіснамасы.</w:t>
      </w:r>
    </w:p>
    <w:p w14:paraId="409C5D6C" w14:textId="77777777" w:rsidR="0092301E" w:rsidRPr="0061061D"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lastRenderedPageBreak/>
        <w:t xml:space="preserve">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b/>
          <w:bCs/>
          <w:sz w:val="24"/>
          <w:szCs w:val="24"/>
          <w:lang w:val="kk-KZ" w:eastAsia="ru-RU"/>
        </w:rPr>
        <w:t xml:space="preserve">Жоғары мектеп педагогикасының   әдіснамасы </w:t>
      </w:r>
      <w:r w:rsidRPr="0061061D">
        <w:rPr>
          <w:rFonts w:ascii="Times New Roman" w:eastAsia="Times New Roman" w:hAnsi="Times New Roman" w:cs="Times New Roman"/>
          <w:b/>
          <w:sz w:val="24"/>
          <w:szCs w:val="24"/>
          <w:lang w:val="kk-KZ" w:eastAsia="ru-RU"/>
        </w:rPr>
        <w:t xml:space="preserve">туралы </w:t>
      </w:r>
      <w:r w:rsidRPr="0061061D">
        <w:rPr>
          <w:rFonts w:ascii="Times New Roman" w:eastAsia="Times New Roman" w:hAnsi="Times New Roman" w:cs="Times New Roman"/>
          <w:sz w:val="24"/>
          <w:szCs w:val="24"/>
          <w:lang w:val="kk-KZ" w:eastAsia="ru-RU"/>
        </w:rPr>
        <w:t>жалпы түсінік қалыптастыру, ғылыми негізде  сипаттау.</w:t>
      </w:r>
    </w:p>
    <w:p w14:paraId="409C5D6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6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color w:val="000000"/>
          <w:sz w:val="24"/>
          <w:szCs w:val="24"/>
          <w:lang w:val="kk-KZ" w:eastAsia="ru-RU"/>
        </w:rPr>
        <w:t>Методология</w:t>
      </w:r>
      <w:r w:rsidRPr="0061061D">
        <w:rPr>
          <w:rFonts w:ascii="Times New Roman" w:eastAsia="Times New Roman" w:hAnsi="Times New Roman" w:cs="Times New Roman"/>
          <w:color w:val="000000"/>
          <w:sz w:val="24"/>
          <w:szCs w:val="24"/>
          <w:lang w:val="kk-KZ" w:eastAsia="ru-RU"/>
        </w:rPr>
        <w:t> (грек. </w:t>
      </w:r>
      <w:r w:rsidRPr="0061061D">
        <w:rPr>
          <w:rFonts w:ascii="Times New Roman" w:eastAsia="Times New Roman" w:hAnsi="Times New Roman" w:cs="Times New Roman"/>
          <w:i/>
          <w:iCs/>
          <w:color w:val="000000"/>
          <w:sz w:val="24"/>
          <w:szCs w:val="24"/>
          <w:lang w:val="kk-KZ" w:eastAsia="ru-RU"/>
        </w:rPr>
        <w:t>metodos</w:t>
      </w:r>
      <w:r w:rsidRPr="0061061D">
        <w:rPr>
          <w:rFonts w:ascii="Times New Roman" w:eastAsia="Times New Roman" w:hAnsi="Times New Roman" w:cs="Times New Roman"/>
          <w:color w:val="000000"/>
          <w:sz w:val="24"/>
          <w:szCs w:val="24"/>
          <w:lang w:val="kk-KZ" w:eastAsia="ru-RU"/>
        </w:rPr>
        <w:t> – таным жолы, </w:t>
      </w:r>
      <w:r w:rsidRPr="0061061D">
        <w:rPr>
          <w:rFonts w:ascii="Times New Roman" w:eastAsia="Times New Roman" w:hAnsi="Times New Roman" w:cs="Times New Roman"/>
          <w:i/>
          <w:iCs/>
          <w:color w:val="000000"/>
          <w:sz w:val="24"/>
          <w:szCs w:val="24"/>
          <w:lang w:val="kk-KZ" w:eastAsia="ru-RU"/>
        </w:rPr>
        <w:t>logos</w:t>
      </w:r>
      <w:r w:rsidRPr="0061061D">
        <w:rPr>
          <w:rFonts w:ascii="Times New Roman" w:eastAsia="Times New Roman" w:hAnsi="Times New Roman" w:cs="Times New Roman"/>
          <w:color w:val="000000"/>
          <w:sz w:val="24"/>
          <w:szCs w:val="24"/>
          <w:lang w:val="kk-KZ" w:eastAsia="ru-RU"/>
        </w:rPr>
        <w:t> – ілім) :</w:t>
      </w:r>
    </w:p>
    <w:p w14:paraId="409C5D6F"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Б</w:t>
      </w:r>
      <w:r w:rsidRPr="0061061D">
        <w:rPr>
          <w:rFonts w:ascii="Times New Roman" w:eastAsia="Times New Roman" w:hAnsi="Times New Roman" w:cs="Times New Roman"/>
          <w:color w:val="000000"/>
          <w:sz w:val="24"/>
          <w:szCs w:val="24"/>
          <w:lang w:val="kk-KZ" w:eastAsia="ru-RU"/>
        </w:rPr>
        <w:t>елгілі бір ғылымда қолданылатын танымдық әдіс-тәсілдердің жиынтығы;</w:t>
      </w:r>
    </w:p>
    <w:p w14:paraId="409C5D70"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Т</w:t>
      </w:r>
      <w:r w:rsidRPr="0061061D">
        <w:rPr>
          <w:rFonts w:ascii="Times New Roman" w:eastAsia="Times New Roman" w:hAnsi="Times New Roman" w:cs="Times New Roman"/>
          <w:color w:val="000000"/>
          <w:sz w:val="24"/>
          <w:szCs w:val="24"/>
          <w:lang w:val="kk-KZ" w:eastAsia="ru-RU"/>
        </w:rPr>
        <w:t>анымның принципін, формасы мен әдіс-тәсілін құру жөніндегі ілім.</w:t>
      </w:r>
      <w:r w:rsidRPr="0061061D">
        <w:rPr>
          <w:rFonts w:ascii="Times New Roman" w:eastAsia="Times New Roman" w:hAnsi="Times New Roman" w:cs="Times New Roman"/>
          <w:sz w:val="24"/>
          <w:szCs w:val="24"/>
          <w:lang w:val="kk-KZ" w:eastAsia="ru-RU"/>
        </w:rPr>
        <w:t xml:space="preserve"> </w:t>
      </w:r>
    </w:p>
    <w:p w14:paraId="409C5D71" w14:textId="77777777" w:rsidR="005B5A69" w:rsidRPr="0061061D"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61061D">
        <w:rPr>
          <w:rFonts w:ascii="Times New Roman" w:eastAsia="Times New Roman" w:hAnsi="Times New Roman" w:cs="Times New Roman"/>
          <w:color w:val="A55858"/>
          <w:sz w:val="24"/>
          <w:szCs w:val="24"/>
          <w:lang w:val="kk-KZ" w:eastAsia="ru-RU"/>
        </w:rPr>
        <w:t>философиялық-логикалық</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A55858"/>
          <w:sz w:val="24"/>
          <w:szCs w:val="24"/>
          <w:lang w:val="kk-KZ" w:eastAsia="ru-RU"/>
        </w:rPr>
        <w:t>танымдық-теориялық</w:t>
      </w:r>
      <w:r w:rsidRPr="0061061D">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61061D">
        <w:rPr>
          <w:rFonts w:ascii="Times New Roman" w:eastAsia="Times New Roman" w:hAnsi="Times New Roman" w:cs="Times New Roman"/>
          <w:color w:val="0B0080"/>
          <w:sz w:val="24"/>
          <w:szCs w:val="24"/>
          <w:lang w:val="kk-KZ" w:eastAsia="ru-RU"/>
        </w:rPr>
        <w:t>Философия</w:t>
      </w:r>
      <w:r w:rsidRPr="0061061D">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негізі салынды.  </w:t>
      </w:r>
      <w:r w:rsidRPr="0061061D">
        <w:rPr>
          <w:rFonts w:ascii="Times New Roman" w:eastAsia="Times New Roman" w:hAnsi="Times New Roman" w:cs="Times New Roman"/>
          <w:color w:val="0B0080"/>
          <w:sz w:val="24"/>
          <w:szCs w:val="24"/>
          <w:lang w:val="kk-KZ" w:eastAsia="ru-RU"/>
        </w:rPr>
        <w:t>Аристотель</w:t>
      </w:r>
      <w:r w:rsidRPr="0061061D">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61061D">
        <w:rPr>
          <w:rFonts w:ascii="Times New Roman" w:eastAsia="Times New Roman" w:hAnsi="Times New Roman" w:cs="Times New Roman"/>
          <w:color w:val="0B0080"/>
          <w:sz w:val="24"/>
          <w:szCs w:val="24"/>
          <w:lang w:val="kk-KZ" w:eastAsia="ru-RU"/>
        </w:rPr>
        <w:t>жаратылыстану</w:t>
      </w:r>
      <w:r w:rsidRPr="0061061D">
        <w:rPr>
          <w:rFonts w:ascii="Times New Roman" w:eastAsia="Times New Roman" w:hAnsi="Times New Roman" w:cs="Times New Roman"/>
          <w:sz w:val="24"/>
          <w:szCs w:val="24"/>
          <w:lang w:val="kk-KZ" w:eastAsia="ru-RU"/>
        </w:rPr>
        <w:t> ғылымының қарқынды дамуына байланысты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61061D">
        <w:rPr>
          <w:rFonts w:ascii="Times New Roman" w:eastAsia="Times New Roman" w:hAnsi="Times New Roman" w:cs="Times New Roman"/>
          <w:color w:val="A55858"/>
          <w:sz w:val="24"/>
          <w:szCs w:val="24"/>
          <w:lang w:val="kk-KZ" w:eastAsia="ru-RU"/>
        </w:rPr>
        <w:t>Ф.Бэкон</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материяны</w:t>
      </w:r>
      <w:r w:rsidRPr="0061061D">
        <w:rPr>
          <w:rFonts w:ascii="Times New Roman" w:eastAsia="Times New Roman" w:hAnsi="Times New Roman" w:cs="Times New Roman"/>
          <w:sz w:val="24"/>
          <w:szCs w:val="24"/>
          <w:lang w:val="kk-KZ" w:eastAsia="ru-RU"/>
        </w:rPr>
        <w:t xml:space="preserve">  және оның әр түрлі формаларын </w:t>
      </w:r>
      <w:r w:rsidRPr="0061061D">
        <w:rPr>
          <w:rFonts w:ascii="Times New Roman" w:eastAsia="Times New Roman" w:hAnsi="Times New Roman" w:cs="Times New Roman"/>
          <w:color w:val="A55858"/>
          <w:sz w:val="24"/>
          <w:szCs w:val="24"/>
          <w:lang w:val="kk-KZ" w:eastAsia="ru-RU"/>
        </w:rPr>
        <w:t>материалистік философия</w:t>
      </w:r>
      <w:r w:rsidRPr="0061061D">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ең негізгі, тиімді әдіс деп есептеді. Р.</w:t>
      </w:r>
      <w:r w:rsidRPr="0061061D">
        <w:rPr>
          <w:rFonts w:ascii="Times New Roman" w:eastAsia="Times New Roman" w:hAnsi="Times New Roman" w:cs="Times New Roman"/>
          <w:color w:val="A55858"/>
          <w:sz w:val="24"/>
          <w:szCs w:val="24"/>
          <w:lang w:val="kk-KZ" w:eastAsia="ru-RU"/>
        </w:rPr>
        <w:t>Декарттың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Әдіс туралы ойлауында</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Бэконның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эмпиризміне</w:t>
      </w:r>
      <w:r w:rsidRPr="0061061D">
        <w:rPr>
          <w:rFonts w:ascii="Times New Roman" w:eastAsia="Times New Roman" w:hAnsi="Times New Roman" w:cs="Times New Roman"/>
          <w:sz w:val="24"/>
          <w:szCs w:val="24"/>
          <w:lang w:val="kk-KZ" w:eastAsia="ru-RU"/>
        </w:rPr>
        <w:t> қарсы қойған  </w:t>
      </w:r>
      <w:r w:rsidRPr="0061061D">
        <w:rPr>
          <w:rFonts w:ascii="Times New Roman" w:eastAsia="Times New Roman" w:hAnsi="Times New Roman" w:cs="Times New Roman"/>
          <w:color w:val="A55858"/>
          <w:sz w:val="24"/>
          <w:szCs w:val="24"/>
          <w:lang w:val="kk-KZ" w:eastAsia="ru-RU"/>
        </w:rPr>
        <w:t>рационалистік әдісі</w:t>
      </w:r>
      <w:r w:rsidRPr="0061061D">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61061D">
        <w:rPr>
          <w:rFonts w:ascii="Times New Roman" w:eastAsia="Times New Roman" w:hAnsi="Times New Roman" w:cs="Times New Roman"/>
          <w:i/>
          <w:iCs/>
          <w:sz w:val="24"/>
          <w:szCs w:val="24"/>
          <w:lang w:val="kk-KZ" w:eastAsia="ru-RU"/>
        </w:rPr>
        <w:t>методологиялық</w:t>
      </w:r>
      <w:r w:rsidRPr="0061061D">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61061D">
        <w:rPr>
          <w:rFonts w:ascii="Times New Roman" w:eastAsia="Times New Roman" w:hAnsi="Times New Roman" w:cs="Times New Roman"/>
          <w:color w:val="A55858"/>
          <w:sz w:val="24"/>
          <w:szCs w:val="24"/>
          <w:lang w:val="kk-KZ" w:eastAsia="ru-RU"/>
        </w:rPr>
        <w:t>И.Кант</w:t>
      </w:r>
      <w:r w:rsidRPr="0061061D">
        <w:rPr>
          <w:rFonts w:ascii="Times New Roman" w:eastAsia="Times New Roman" w:hAnsi="Times New Roman" w:cs="Times New Roman"/>
          <w:sz w:val="24"/>
          <w:szCs w:val="24"/>
          <w:lang w:val="kk-KZ" w:eastAsia="ru-RU"/>
        </w:rPr>
        <w:t> “Таза ақыл” жүйесінің формальды шарттарын ашуға тиіс </w:t>
      </w:r>
      <w:r w:rsidRPr="0061061D">
        <w:rPr>
          <w:rFonts w:ascii="Times New Roman" w:eastAsia="Times New Roman" w:hAnsi="Times New Roman" w:cs="Times New Roman"/>
          <w:color w:val="A55858"/>
          <w:sz w:val="24"/>
          <w:szCs w:val="24"/>
          <w:lang w:val="kk-KZ" w:eastAsia="ru-RU"/>
        </w:rPr>
        <w:t>трансценденталды методология идеясын</w:t>
      </w:r>
      <w:r w:rsidRPr="0061061D">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61061D">
        <w:rPr>
          <w:rFonts w:ascii="Times New Roman" w:eastAsia="Times New Roman" w:hAnsi="Times New Roman" w:cs="Times New Roman"/>
          <w:color w:val="A55858"/>
          <w:sz w:val="24"/>
          <w:szCs w:val="24"/>
          <w:lang w:val="kk-KZ" w:eastAsia="ru-RU"/>
        </w:rPr>
        <w:t>Г.Гегель</w:t>
      </w:r>
      <w:r w:rsidRPr="0061061D">
        <w:rPr>
          <w:rFonts w:ascii="Times New Roman" w:eastAsia="Times New Roman" w:hAnsi="Times New Roman" w:cs="Times New Roman"/>
          <w:sz w:val="24"/>
          <w:szCs w:val="24"/>
          <w:lang w:val="kk-KZ" w:eastAsia="ru-RU"/>
        </w:rPr>
        <w:t> қарапайым әдісті кез келген ғылым (</w:t>
      </w:r>
      <w:r w:rsidRPr="0061061D">
        <w:rPr>
          <w:rFonts w:ascii="Times New Roman" w:eastAsia="Times New Roman" w:hAnsi="Times New Roman" w:cs="Times New Roman"/>
          <w:color w:val="0B0080"/>
          <w:sz w:val="24"/>
          <w:szCs w:val="24"/>
          <w:lang w:val="kk-KZ" w:eastAsia="ru-RU"/>
        </w:rPr>
        <w:t>механика</w:t>
      </w:r>
      <w:r w:rsidRPr="0061061D">
        <w:rPr>
          <w:rFonts w:ascii="Times New Roman" w:eastAsia="Times New Roman" w:hAnsi="Times New Roman" w:cs="Times New Roman"/>
          <w:sz w:val="24"/>
          <w:szCs w:val="24"/>
          <w:lang w:val="kk-KZ" w:eastAsia="ru-RU"/>
        </w:rPr>
        <w:t> немесе </w:t>
      </w:r>
      <w:r w:rsidRPr="0061061D">
        <w:rPr>
          <w:rFonts w:ascii="Times New Roman" w:eastAsia="Times New Roman" w:hAnsi="Times New Roman" w:cs="Times New Roman"/>
          <w:color w:val="0B0080"/>
          <w:sz w:val="24"/>
          <w:szCs w:val="24"/>
          <w:lang w:val="kk-KZ" w:eastAsia="ru-RU"/>
        </w:rPr>
        <w:t>математика</w:t>
      </w:r>
      <w:r w:rsidRPr="0061061D">
        <w:rPr>
          <w:rFonts w:ascii="Times New Roman" w:eastAsia="Times New Roman" w:hAnsi="Times New Roman" w:cs="Times New Roman"/>
          <w:sz w:val="24"/>
          <w:szCs w:val="24"/>
          <w:lang w:val="kk-KZ" w:eastAsia="ru-RU"/>
        </w:rPr>
        <w:t>) үшін даму принципі етіп алғысы келмеді.</w:t>
      </w:r>
      <w:r w:rsidRPr="0061061D">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61061D">
        <w:rPr>
          <w:rFonts w:ascii="Times New Roman" w:eastAsia="Times New Roman" w:hAnsi="Times New Roman" w:cs="Times New Roman"/>
          <w:i/>
          <w:iCs/>
          <w:sz w:val="24"/>
          <w:szCs w:val="24"/>
          <w:lang w:val="kk-KZ" w:eastAsia="ru-RU"/>
        </w:rPr>
        <w:t>милософиялық методология</w:t>
      </w:r>
      <w:r w:rsidRPr="0061061D">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w:t>
      </w:r>
      <w:r w:rsidRPr="0061061D">
        <w:rPr>
          <w:rFonts w:ascii="Times New Roman" w:eastAsia="Times New Roman" w:hAnsi="Times New Roman" w:cs="Times New Roman"/>
          <w:sz w:val="24"/>
          <w:szCs w:val="24"/>
          <w:lang w:val="kk-KZ" w:eastAsia="ru-RU"/>
        </w:rPr>
        <w:lastRenderedPageBreak/>
        <w:t xml:space="preserve">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14:paraId="409C5D72" w14:textId="77777777" w:rsidR="00A93D91" w:rsidRPr="0061061D"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D73"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Әдіснама деніміз не?</w:t>
      </w:r>
    </w:p>
    <w:p w14:paraId="409C5D74"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Теориялық білімді практикада жүзеге асыру  тәсілі.</w:t>
      </w:r>
    </w:p>
    <w:p w14:paraId="409C5D75"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76"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77"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78"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79"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5"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7A"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proofErr w:type="spellStart"/>
        <w:r w:rsidR="00A93D91" w:rsidRPr="0061061D">
          <w:rPr>
            <w:rFonts w:ascii="Times New Roman" w:eastAsia="Times New Roman" w:hAnsi="Times New Roman"/>
            <w:bCs/>
            <w:sz w:val="24"/>
            <w:szCs w:val="24"/>
            <w:lang w:eastAsia="ru-RU"/>
          </w:rPr>
          <w:t>Сорокопуд</w:t>
        </w:r>
        <w:proofErr w:type="spellEnd"/>
        <w:r w:rsidR="00A93D91" w:rsidRPr="0061061D">
          <w:rPr>
            <w:rFonts w:ascii="Times New Roman" w:eastAsia="Times New Roman" w:hAnsi="Times New Roman"/>
            <w:bCs/>
            <w:sz w:val="24"/>
            <w:szCs w:val="24"/>
            <w:lang w:eastAsia="ru-RU"/>
          </w:rPr>
          <w:t xml:space="preserve">, Ю. </w:t>
        </w:r>
        <w:proofErr w:type="spellStart"/>
        <w:r w:rsidR="00A93D91" w:rsidRPr="0061061D">
          <w:rPr>
            <w:rFonts w:ascii="Times New Roman" w:eastAsia="Times New Roman" w:hAnsi="Times New Roman"/>
            <w:bCs/>
            <w:sz w:val="24"/>
            <w:szCs w:val="24"/>
            <w:lang w:eastAsia="ru-RU"/>
          </w:rPr>
          <w:t>В.</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sz w:val="24"/>
          <w:szCs w:val="24"/>
          <w:lang w:val="kk-KZ" w:eastAsia="ru-RU"/>
        </w:rPr>
        <w:t>. 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Ю. В. </w:t>
      </w:r>
      <w:proofErr w:type="spellStart"/>
      <w:r w:rsidR="00A93D91" w:rsidRPr="0061061D">
        <w:rPr>
          <w:rFonts w:ascii="Times New Roman" w:eastAsia="Times New Roman" w:hAnsi="Times New Roman"/>
          <w:sz w:val="24"/>
          <w:szCs w:val="24"/>
          <w:lang w:eastAsia="ru-RU"/>
        </w:rPr>
        <w:t>Сорокопуд</w:t>
      </w:r>
      <w:proofErr w:type="spellEnd"/>
      <w:r w:rsidR="00A93D91" w:rsidRPr="0061061D">
        <w:rPr>
          <w:rFonts w:ascii="Times New Roman" w:eastAsia="Times New Roman" w:hAnsi="Times New Roman"/>
          <w:sz w:val="24"/>
          <w:szCs w:val="24"/>
          <w:lang w:eastAsia="ru-RU"/>
        </w:rPr>
        <w:t xml:space="preserve">. - </w:t>
      </w:r>
      <w:proofErr w:type="spellStart"/>
      <w:r w:rsidR="00A93D91" w:rsidRPr="0061061D">
        <w:rPr>
          <w:rFonts w:ascii="Times New Roman" w:eastAsia="Times New Roman" w:hAnsi="Times New Roman"/>
          <w:sz w:val="24"/>
          <w:szCs w:val="24"/>
          <w:lang w:eastAsia="ru-RU"/>
        </w:rPr>
        <w:t>Ростов</w:t>
      </w:r>
      <w:proofErr w:type="spellEnd"/>
      <w:r w:rsidR="00A93D91" w:rsidRPr="0061061D">
        <w:rPr>
          <w:rFonts w:ascii="Times New Roman" w:eastAsia="Times New Roman" w:hAnsi="Times New Roman"/>
          <w:sz w:val="24"/>
          <w:szCs w:val="24"/>
          <w:lang w:eastAsia="ru-RU"/>
        </w:rPr>
        <w:t xml:space="preserve"> н/Д: Феникс, 2011. - 541 с.</w:t>
      </w:r>
    </w:p>
    <w:p w14:paraId="409C5D7B" w14:textId="77777777" w:rsidR="00A93D91" w:rsidRPr="0061061D" w:rsidRDefault="00000000"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proofErr w:type="spellStart"/>
        <w:r w:rsidR="00A93D91" w:rsidRPr="0061061D">
          <w:rPr>
            <w:rFonts w:ascii="Times New Roman" w:eastAsia="Times New Roman" w:hAnsi="Times New Roman"/>
            <w:bCs/>
            <w:sz w:val="24"/>
            <w:szCs w:val="24"/>
            <w:lang w:eastAsia="ru-RU"/>
          </w:rPr>
          <w:t>Громкова</w:t>
        </w:r>
        <w:proofErr w:type="spellEnd"/>
        <w:r w:rsidR="00A93D91" w:rsidRPr="0061061D">
          <w:rPr>
            <w:rFonts w:ascii="Times New Roman" w:eastAsia="Times New Roman" w:hAnsi="Times New Roman"/>
            <w:bCs/>
            <w:sz w:val="24"/>
            <w:szCs w:val="24"/>
            <w:lang w:eastAsia="ru-RU"/>
          </w:rPr>
          <w:t xml:space="preserve">, М. </w:t>
        </w:r>
        <w:proofErr w:type="spellStart"/>
        <w:r w:rsidR="00A93D91" w:rsidRPr="0061061D">
          <w:rPr>
            <w:rFonts w:ascii="Times New Roman" w:eastAsia="Times New Roman" w:hAnsi="Times New Roman"/>
            <w:bCs/>
            <w:sz w:val="24"/>
            <w:szCs w:val="24"/>
            <w:lang w:eastAsia="ru-RU"/>
          </w:rPr>
          <w:t>Т.</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М. Т. </w:t>
      </w:r>
      <w:proofErr w:type="spellStart"/>
      <w:r w:rsidR="00A93D91" w:rsidRPr="0061061D">
        <w:rPr>
          <w:rFonts w:ascii="Times New Roman" w:eastAsia="Times New Roman" w:hAnsi="Times New Roman"/>
          <w:sz w:val="24"/>
          <w:szCs w:val="24"/>
          <w:lang w:eastAsia="ru-RU"/>
        </w:rPr>
        <w:t>Громкова</w:t>
      </w:r>
      <w:proofErr w:type="spellEnd"/>
      <w:r w:rsidR="00A93D91" w:rsidRPr="0061061D">
        <w:rPr>
          <w:rFonts w:ascii="Times New Roman" w:eastAsia="Times New Roman" w:hAnsi="Times New Roman"/>
          <w:sz w:val="24"/>
          <w:szCs w:val="24"/>
          <w:lang w:eastAsia="ru-RU"/>
        </w:rPr>
        <w:t xml:space="preserve">.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14:paraId="409C5D7C" w14:textId="77777777" w:rsidR="00A93D91" w:rsidRPr="0061061D"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14:paraId="409C5D7D" w14:textId="77777777" w:rsidR="005D6A90" w:rsidRPr="0061061D"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u w:val="single"/>
          <w:lang w:val="kk-KZ" w:eastAsia="ru-RU"/>
        </w:rPr>
        <w:t xml:space="preserve">5 -дәріс.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00CE7DD3" w:rsidRPr="0061061D">
        <w:rPr>
          <w:rFonts w:ascii="Times New Roman" w:eastAsia="Times New Roman" w:hAnsi="Times New Roman" w:cs="Times New Roman"/>
          <w:b/>
          <w:bCs/>
          <w:sz w:val="24"/>
          <w:szCs w:val="24"/>
          <w:u w:val="single"/>
          <w:lang w:val="kk-KZ" w:eastAsia="ru-RU"/>
        </w:rPr>
        <w:t xml:space="preserve"> </w:t>
      </w:r>
      <w:r w:rsidRPr="0061061D">
        <w:rPr>
          <w:rFonts w:ascii="Times New Roman" w:eastAsia="Times New Roman" w:hAnsi="Times New Roman" w:cs="Times New Roman"/>
          <w:b/>
          <w:bCs/>
          <w:sz w:val="24"/>
          <w:szCs w:val="24"/>
          <w:u w:val="single"/>
          <w:lang w:val="kk-KZ" w:eastAsia="ru-RU"/>
        </w:rPr>
        <w:t xml:space="preserve"> </w:t>
      </w:r>
    </w:p>
    <w:p w14:paraId="409C5D7E" w14:textId="77777777" w:rsidR="0092301E" w:rsidRPr="0061061D" w:rsidRDefault="0092301E"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lang w:val="kk-KZ" w:eastAsia="ru-RU"/>
        </w:rPr>
        <w:t xml:space="preserve"> Дәрістің мақсаты: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cs="Times New Roman"/>
          <w:b/>
          <w:bCs/>
          <w:sz w:val="24"/>
          <w:szCs w:val="24"/>
          <w:u w:val="single"/>
          <w:lang w:val="kk-KZ" w:eastAsia="ru-RU"/>
        </w:rPr>
        <w:t>н негіздеу.</w:t>
      </w:r>
    </w:p>
    <w:p w14:paraId="409C5D7F" w14:textId="77777777" w:rsidR="005D6A90" w:rsidRPr="0061061D" w:rsidRDefault="005D6A90" w:rsidP="005D6A90">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80" w14:textId="77777777"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hAnsi="Times New Roman"/>
          <w:b/>
          <w:sz w:val="24"/>
          <w:szCs w:val="24"/>
          <w:lang w:val="kk-KZ"/>
        </w:rPr>
        <w:t>Жоғары мектеп оқытушысының кәсіби  коммуникативтік құзыреттілігі</w:t>
      </w:r>
      <w:r w:rsidRPr="0061061D">
        <w:rPr>
          <w:rFonts w:ascii="Times New Roman" w:eastAsia="Times New Roman" w:hAnsi="Times New Roman"/>
          <w:b/>
          <w:bCs/>
          <w:sz w:val="24"/>
          <w:szCs w:val="24"/>
          <w:u w:val="single"/>
          <w:lang w:val="kk-KZ" w:eastAsia="ru-RU"/>
        </w:rPr>
        <w:t xml:space="preserve"> </w:t>
      </w:r>
    </w:p>
    <w:p w14:paraId="409C5D81" w14:textId="77777777" w:rsidR="005D6A90" w:rsidRPr="0061061D"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61061D">
        <w:rPr>
          <w:rFonts w:ascii="Times New Roman" w:eastAsia="Times New Roman" w:hAnsi="Times New Roman"/>
          <w:b/>
          <w:sz w:val="24"/>
          <w:szCs w:val="24"/>
          <w:lang w:val="kk-KZ" w:eastAsia="ru-RU"/>
        </w:rPr>
        <w:t>Педагогикалық процесс</w:t>
      </w:r>
    </w:p>
    <w:p w14:paraId="409C5D82" w14:textId="77777777" w:rsidR="005B5A69" w:rsidRPr="0061061D" w:rsidRDefault="005D6A90"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u w:val="single"/>
          <w:lang w:val="kk-KZ" w:eastAsia="ru-RU"/>
        </w:rPr>
        <w:t xml:space="preserve">   </w:t>
      </w:r>
      <w:r w:rsidR="005B5A69" w:rsidRPr="0061061D">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sidRPr="0061061D">
        <w:rPr>
          <w:rFonts w:ascii="Times New Roman" w:eastAsia="Times New Roman" w:hAnsi="Times New Roman" w:cs="Times New Roman"/>
          <w:sz w:val="24"/>
          <w:szCs w:val="24"/>
          <w:lang w:val="kk-KZ" w:eastAsia="ru-RU"/>
        </w:rPr>
        <w:t>дегені</w:t>
      </w:r>
      <w:r w:rsidR="005B5A69" w:rsidRPr="0061061D">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14:paraId="409C5D83"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14:paraId="409C5D84"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14:paraId="409C5D85"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w:t>
      </w:r>
      <w:r w:rsidRPr="0061061D">
        <w:rPr>
          <w:rFonts w:ascii="Times New Roman" w:eastAsia="Times New Roman" w:hAnsi="Times New Roman" w:cs="Times New Roman"/>
          <w:sz w:val="24"/>
          <w:szCs w:val="24"/>
          <w:lang w:val="kk-KZ" w:eastAsia="ru-RU"/>
        </w:rPr>
        <w:lastRenderedPageBreak/>
        <w:t>техникалық, санитарлық-гигеналық, моральдік-психологиялық, эстетикалық және т.б. жағдайлар жатады.</w:t>
      </w:r>
    </w:p>
    <w:p w14:paraId="409C5D86"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i/>
          <w:iCs/>
          <w:sz w:val="24"/>
          <w:szCs w:val="24"/>
          <w:lang w:val="kk-KZ" w:eastAsia="ru-RU"/>
        </w:rPr>
        <w:t xml:space="preserve">Құрылым </w:t>
      </w:r>
      <w:r w:rsidRPr="0061061D">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14:paraId="409C5D87"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88"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14:paraId="409C5D89" w14:textId="77777777" w:rsidR="00A93D91"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процесс жүретін жүйенің </w:t>
      </w:r>
      <w:r w:rsidRPr="0061061D">
        <w:rPr>
          <w:rFonts w:ascii="Times New Roman" w:eastAsia="Times New Roman" w:hAnsi="Times New Roman" w:cs="Times New Roman"/>
          <w:i/>
          <w:iCs/>
          <w:sz w:val="24"/>
          <w:szCs w:val="24"/>
          <w:lang w:val="kk-KZ" w:eastAsia="ru-RU"/>
        </w:rPr>
        <w:t xml:space="preserve">компоненттері – </w:t>
      </w:r>
      <w:r w:rsidRPr="0061061D">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61061D">
        <w:rPr>
          <w:rFonts w:ascii="Times New Roman" w:eastAsia="Times New Roman" w:hAnsi="Times New Roman" w:cs="Times New Roman"/>
          <w:i/>
          <w:iCs/>
          <w:sz w:val="24"/>
          <w:szCs w:val="24"/>
          <w:lang w:val="kk-KZ" w:eastAsia="ru-RU"/>
        </w:rPr>
        <w:t xml:space="preserve">мақсатты компонентіне </w:t>
      </w:r>
      <w:r w:rsidRPr="0061061D">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61061D">
        <w:rPr>
          <w:rFonts w:ascii="Times New Roman" w:eastAsia="Times New Roman" w:hAnsi="Times New Roman" w:cs="Times New Roman"/>
          <w:i/>
          <w:iCs/>
          <w:sz w:val="24"/>
          <w:szCs w:val="24"/>
          <w:lang w:val="kk-KZ" w:eastAsia="ru-RU"/>
        </w:rPr>
        <w:t>Мазмұнды компонент</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61061D">
        <w:rPr>
          <w:rFonts w:ascii="Times New Roman" w:eastAsia="Times New Roman" w:hAnsi="Times New Roman" w:cs="Times New Roman"/>
          <w:i/>
          <w:iCs/>
          <w:sz w:val="24"/>
          <w:szCs w:val="24"/>
          <w:lang w:val="kk-KZ" w:eastAsia="ru-RU"/>
        </w:rPr>
        <w:t>қызметті</w:t>
      </w:r>
      <w:r w:rsidRPr="0061061D">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61061D">
        <w:rPr>
          <w:rFonts w:ascii="Times New Roman" w:eastAsia="Times New Roman" w:hAnsi="Times New Roman" w:cs="Times New Roman"/>
          <w:i/>
          <w:iCs/>
          <w:sz w:val="24"/>
          <w:szCs w:val="24"/>
          <w:lang w:val="kk-KZ" w:eastAsia="ru-RU"/>
        </w:rPr>
        <w:t xml:space="preserve">нәтижелік компоненті </w:t>
      </w:r>
      <w:r w:rsidRPr="0061061D">
        <w:rPr>
          <w:rFonts w:ascii="Times New Roman" w:eastAsia="Times New Roman" w:hAnsi="Times New Roman" w:cs="Times New Roman"/>
          <w:sz w:val="24"/>
          <w:szCs w:val="24"/>
          <w:lang w:val="kk-KZ" w:eastAsia="ru-RU"/>
        </w:rPr>
        <w:t>оның өту нәтижелілігін бейнелейді.</w:t>
      </w:r>
    </w:p>
    <w:p w14:paraId="409C5D8A" w14:textId="77777777" w:rsidR="00A93D91" w:rsidRPr="0061061D"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сұрағы: </w:t>
      </w:r>
    </w:p>
    <w:p w14:paraId="409C5D8B"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процес компоненттері</w:t>
      </w:r>
    </w:p>
    <w:p w14:paraId="409C5D8C"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Мазмұнды компонент деніміз не?</w:t>
      </w:r>
    </w:p>
    <w:p w14:paraId="409C5D8D" w14:textId="77777777" w:rsidR="00A93D91" w:rsidRPr="0061061D" w:rsidRDefault="00A93D91" w:rsidP="00A93D91">
      <w:pPr>
        <w:spacing w:before="100" w:beforeAutospacing="1" w:after="0" w:line="240" w:lineRule="auto"/>
        <w:ind w:left="360"/>
        <w:jc w:val="both"/>
        <w:rPr>
          <w:rFonts w:ascii="Times New Roman" w:eastAsia="Times New Roman" w:hAnsi="Times New Roman" w:cs="Times New Roman"/>
          <w:sz w:val="24"/>
          <w:szCs w:val="24"/>
          <w:lang w:val="kk-KZ" w:eastAsia="ru-RU"/>
        </w:rPr>
      </w:pPr>
    </w:p>
    <w:p w14:paraId="409C5D8E"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8F"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90"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91"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92"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8"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93"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proofErr w:type="spellStart"/>
        <w:r w:rsidR="00A93D91" w:rsidRPr="0061061D">
          <w:rPr>
            <w:rFonts w:ascii="Times New Roman" w:eastAsia="Times New Roman" w:hAnsi="Times New Roman"/>
            <w:bCs/>
            <w:sz w:val="24"/>
            <w:szCs w:val="24"/>
            <w:lang w:eastAsia="ru-RU"/>
          </w:rPr>
          <w:t>Сорокопуд</w:t>
        </w:r>
        <w:proofErr w:type="spellEnd"/>
        <w:r w:rsidR="00A93D91" w:rsidRPr="0061061D">
          <w:rPr>
            <w:rFonts w:ascii="Times New Roman" w:eastAsia="Times New Roman" w:hAnsi="Times New Roman"/>
            <w:bCs/>
            <w:sz w:val="24"/>
            <w:szCs w:val="24"/>
            <w:lang w:eastAsia="ru-RU"/>
          </w:rPr>
          <w:t xml:space="preserve">, Ю. </w:t>
        </w:r>
        <w:proofErr w:type="spellStart"/>
        <w:r w:rsidR="00A93D91" w:rsidRPr="0061061D">
          <w:rPr>
            <w:rFonts w:ascii="Times New Roman" w:eastAsia="Times New Roman" w:hAnsi="Times New Roman"/>
            <w:bCs/>
            <w:sz w:val="24"/>
            <w:szCs w:val="24"/>
            <w:lang w:eastAsia="ru-RU"/>
          </w:rPr>
          <w:t>В.</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sz w:val="24"/>
          <w:szCs w:val="24"/>
          <w:lang w:val="kk-KZ" w:eastAsia="ru-RU"/>
        </w:rPr>
        <w:t>. 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Ю. В. </w:t>
      </w:r>
      <w:proofErr w:type="spellStart"/>
      <w:r w:rsidR="00A93D91" w:rsidRPr="0061061D">
        <w:rPr>
          <w:rFonts w:ascii="Times New Roman" w:eastAsia="Times New Roman" w:hAnsi="Times New Roman"/>
          <w:sz w:val="24"/>
          <w:szCs w:val="24"/>
          <w:lang w:eastAsia="ru-RU"/>
        </w:rPr>
        <w:t>Сорокопуд</w:t>
      </w:r>
      <w:proofErr w:type="spellEnd"/>
      <w:r w:rsidR="00A93D91" w:rsidRPr="0061061D">
        <w:rPr>
          <w:rFonts w:ascii="Times New Roman" w:eastAsia="Times New Roman" w:hAnsi="Times New Roman"/>
          <w:sz w:val="24"/>
          <w:szCs w:val="24"/>
          <w:lang w:eastAsia="ru-RU"/>
        </w:rPr>
        <w:t xml:space="preserve">. - </w:t>
      </w:r>
      <w:proofErr w:type="spellStart"/>
      <w:r w:rsidR="00A93D91" w:rsidRPr="0061061D">
        <w:rPr>
          <w:rFonts w:ascii="Times New Roman" w:eastAsia="Times New Roman" w:hAnsi="Times New Roman"/>
          <w:sz w:val="24"/>
          <w:szCs w:val="24"/>
          <w:lang w:eastAsia="ru-RU"/>
        </w:rPr>
        <w:t>Ростов</w:t>
      </w:r>
      <w:proofErr w:type="spellEnd"/>
      <w:r w:rsidR="00A93D91" w:rsidRPr="0061061D">
        <w:rPr>
          <w:rFonts w:ascii="Times New Roman" w:eastAsia="Times New Roman" w:hAnsi="Times New Roman"/>
          <w:sz w:val="24"/>
          <w:szCs w:val="24"/>
          <w:lang w:eastAsia="ru-RU"/>
        </w:rPr>
        <w:t xml:space="preserve"> н/Д: Феникс, 2011. - 541 с.</w:t>
      </w:r>
    </w:p>
    <w:p w14:paraId="409C5D94" w14:textId="77777777" w:rsidR="00A93D91" w:rsidRPr="0061061D" w:rsidRDefault="00000000"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proofErr w:type="spellStart"/>
        <w:r w:rsidR="00A93D91" w:rsidRPr="0061061D">
          <w:rPr>
            <w:rFonts w:ascii="Times New Roman" w:eastAsia="Times New Roman" w:hAnsi="Times New Roman"/>
            <w:bCs/>
            <w:sz w:val="24"/>
            <w:szCs w:val="24"/>
            <w:lang w:eastAsia="ru-RU"/>
          </w:rPr>
          <w:t>Громкова</w:t>
        </w:r>
        <w:proofErr w:type="spellEnd"/>
        <w:r w:rsidR="00A93D91" w:rsidRPr="0061061D">
          <w:rPr>
            <w:rFonts w:ascii="Times New Roman" w:eastAsia="Times New Roman" w:hAnsi="Times New Roman"/>
            <w:bCs/>
            <w:sz w:val="24"/>
            <w:szCs w:val="24"/>
            <w:lang w:eastAsia="ru-RU"/>
          </w:rPr>
          <w:t xml:space="preserve">, М. </w:t>
        </w:r>
        <w:proofErr w:type="spellStart"/>
        <w:r w:rsidR="00A93D91" w:rsidRPr="0061061D">
          <w:rPr>
            <w:rFonts w:ascii="Times New Roman" w:eastAsia="Times New Roman" w:hAnsi="Times New Roman"/>
            <w:bCs/>
            <w:sz w:val="24"/>
            <w:szCs w:val="24"/>
            <w:lang w:eastAsia="ru-RU"/>
          </w:rPr>
          <w:t>Т.</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М. Т. </w:t>
      </w:r>
      <w:proofErr w:type="spellStart"/>
      <w:r w:rsidR="00A93D91" w:rsidRPr="0061061D">
        <w:rPr>
          <w:rFonts w:ascii="Times New Roman" w:eastAsia="Times New Roman" w:hAnsi="Times New Roman"/>
          <w:sz w:val="24"/>
          <w:szCs w:val="24"/>
          <w:lang w:eastAsia="ru-RU"/>
        </w:rPr>
        <w:t>Громкова</w:t>
      </w:r>
      <w:proofErr w:type="spellEnd"/>
      <w:r w:rsidR="00A93D91" w:rsidRPr="0061061D">
        <w:rPr>
          <w:rFonts w:ascii="Times New Roman" w:eastAsia="Times New Roman" w:hAnsi="Times New Roman"/>
          <w:sz w:val="24"/>
          <w:szCs w:val="24"/>
          <w:lang w:eastAsia="ru-RU"/>
        </w:rPr>
        <w:t xml:space="preserve">.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14:paraId="409C5D95" w14:textId="77777777" w:rsidR="00BA795C" w:rsidRPr="0061061D" w:rsidRDefault="00682540" w:rsidP="005B5A69">
      <w:pPr>
        <w:spacing w:before="100" w:beforeAutospacing="1" w:after="0" w:line="240" w:lineRule="auto"/>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w:t>
      </w:r>
    </w:p>
    <w:p w14:paraId="409C5D96" w14:textId="77777777" w:rsidR="00682540" w:rsidRPr="0061061D" w:rsidRDefault="00682540"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hAnsi="Times New Roman" w:cs="Times New Roman"/>
          <w:b/>
          <w:sz w:val="24"/>
          <w:szCs w:val="24"/>
          <w:lang w:val="kk-KZ"/>
        </w:rPr>
        <w:lastRenderedPageBreak/>
        <w:t>6-дәріс. Жоғары мектептегі  оқыту теориясы.</w:t>
      </w:r>
    </w:p>
    <w:p w14:paraId="409C5D97"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t xml:space="preserve">1.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14:paraId="409C5D98"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14:paraId="409C5D99"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қасиеттері, оның ішінде бағыттылық; </w:t>
      </w:r>
    </w:p>
    <w:p w14:paraId="409C5D9A"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кәсіпті-педагогикалық, пәндік білімі мен шеберлігі, кәсіптік икемділігі.</w:t>
      </w:r>
    </w:p>
    <w:p w14:paraId="409C5D9B"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Оқытушының жалпы және арнайы қабілеттілігі.</w:t>
      </w:r>
    </w:p>
    <w:p w14:paraId="409C5D9C"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14:paraId="409C5D9D"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Дидактикалық қабілеттілік; </w:t>
      </w:r>
    </w:p>
    <w:p w14:paraId="409C5D9E"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Академиялық қабілеттілік; </w:t>
      </w:r>
    </w:p>
    <w:p w14:paraId="409C5D9F"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Перцептивті қабілеттілік;  </w:t>
      </w:r>
    </w:p>
    <w:p w14:paraId="409C5DA0"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Сөз сөйлеу қабілеттілік;  </w:t>
      </w:r>
    </w:p>
    <w:p w14:paraId="409C5DA1"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Ұйымдастырушылық қабілеттілік; </w:t>
      </w:r>
    </w:p>
    <w:p w14:paraId="409C5DA2"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Авторитарлық қабілеттілік ; </w:t>
      </w:r>
    </w:p>
    <w:p w14:paraId="409C5DA3"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Коммуникативті  қабілеттілік;  </w:t>
      </w:r>
    </w:p>
    <w:p w14:paraId="409C5DA4"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14:paraId="409C5D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14:paraId="409C5DA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14:paraId="409C5DA7"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val="uk-UA" w:eastAsia="ru-RU"/>
        </w:rPr>
        <w:t>Қоғамдық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әлеуметтік</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тәрбие</w:t>
      </w:r>
      <w:proofErr w:type="spellEnd"/>
      <w:r w:rsidRPr="0061061D">
        <w:rPr>
          <w:rFonts w:ascii="Times New Roman" w:eastAsia="Times New Roman" w:hAnsi="Times New Roman" w:cs="Times New Roman"/>
          <w:sz w:val="24"/>
          <w:szCs w:val="24"/>
          <w:lang w:val="uk-UA" w:eastAsia="ru-RU"/>
        </w:rPr>
        <w:t xml:space="preserve"> – </w:t>
      </w:r>
      <w:proofErr w:type="spellStart"/>
      <w:r w:rsidRPr="0061061D">
        <w:rPr>
          <w:rFonts w:ascii="Times New Roman" w:eastAsia="Times New Roman" w:hAnsi="Times New Roman" w:cs="Times New Roman"/>
          <w:sz w:val="24"/>
          <w:szCs w:val="24"/>
          <w:lang w:val="uk-UA" w:eastAsia="ru-RU"/>
        </w:rPr>
        <w:t>бұл</w:t>
      </w:r>
      <w:proofErr w:type="spellEnd"/>
      <w:r w:rsidRPr="0061061D">
        <w:rPr>
          <w:rFonts w:ascii="Times New Roman" w:eastAsia="Times New Roman" w:hAnsi="Times New Roman" w:cs="Times New Roman"/>
          <w:sz w:val="24"/>
          <w:szCs w:val="24"/>
          <w:lang w:val="uk-UA" w:eastAsia="ru-RU"/>
        </w:rPr>
        <w:t xml:space="preserve"> "адам-адам" </w:t>
      </w:r>
      <w:proofErr w:type="spellStart"/>
      <w:r w:rsidRPr="0061061D">
        <w:rPr>
          <w:rFonts w:ascii="Times New Roman" w:eastAsia="Times New Roman" w:hAnsi="Times New Roman" w:cs="Times New Roman"/>
          <w:sz w:val="24"/>
          <w:szCs w:val="24"/>
          <w:lang w:val="uk-UA" w:eastAsia="ru-RU"/>
        </w:rPr>
        <w:t>қатынастары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желісінде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жүргізілетін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тәрбие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яғни</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тікелей</w:t>
      </w:r>
      <w:proofErr w:type="spellEnd"/>
      <w:r w:rsidRPr="0061061D">
        <w:rPr>
          <w:rFonts w:ascii="Times New Roman" w:eastAsia="Times New Roman" w:hAnsi="Times New Roman" w:cs="Times New Roman"/>
          <w:sz w:val="24"/>
          <w:szCs w:val="24"/>
          <w:lang w:val="uk-UA" w:eastAsia="ru-RU"/>
        </w:rPr>
        <w:t xml:space="preserve"> адам </w:t>
      </w:r>
      <w:proofErr w:type="spellStart"/>
      <w:r w:rsidRPr="0061061D">
        <w:rPr>
          <w:rFonts w:ascii="Times New Roman" w:eastAsia="Times New Roman" w:hAnsi="Times New Roman" w:cs="Times New Roman"/>
          <w:sz w:val="24"/>
          <w:szCs w:val="24"/>
          <w:lang w:val="uk-UA" w:eastAsia="ru-RU"/>
        </w:rPr>
        <w:t>аралық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байланыстар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осы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мақсатқа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арнайы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ұйымдастырылған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қоғамдық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мекемелер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қайырымдылық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қорлары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ұйымдары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қоғамдар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бірлестіктер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т.б</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тарапынан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болатын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істер</w:t>
      </w:r>
      <w:proofErr w:type="spellEnd"/>
      <w:r w:rsidRPr="0061061D">
        <w:rPr>
          <w:rFonts w:ascii="Times New Roman" w:eastAsia="Times New Roman" w:hAnsi="Times New Roman" w:cs="Times New Roman"/>
          <w:sz w:val="24"/>
          <w:szCs w:val="24"/>
          <w:lang w:val="uk-UA" w:eastAsia="ru-RU"/>
        </w:rPr>
        <w:t xml:space="preserve">. </w:t>
      </w:r>
      <w:r w:rsidRPr="0061061D">
        <w:rPr>
          <w:rFonts w:ascii="Times New Roman" w:eastAsia="Times New Roman" w:hAnsi="Times New Roman" w:cs="Times New Roman"/>
          <w:b/>
          <w:bCs/>
          <w:sz w:val="24"/>
          <w:szCs w:val="24"/>
          <w:lang w:val="kk-KZ" w:eastAsia="ru-RU"/>
        </w:rPr>
        <w:t>Педагогикалық іс-әрекеттің</w:t>
      </w:r>
      <w:r w:rsidRPr="0061061D">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61061D">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14:paraId="409C5DA8"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мақсатқа бағытталған педагогикалық әсер ету;</w:t>
      </w:r>
    </w:p>
    <w:p w14:paraId="409C5DA9"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61061D">
        <w:rPr>
          <w:rFonts w:ascii="Times New Roman" w:eastAsia="Times New Roman" w:hAnsi="Times New Roman" w:cs="Times New Roman"/>
          <w:sz w:val="24"/>
          <w:szCs w:val="24"/>
          <w:lang w:eastAsia="ru-RU"/>
        </w:rPr>
        <w:t xml:space="preserve"> </w:t>
      </w:r>
    </w:p>
    <w:p w14:paraId="409C5DAA"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lastRenderedPageBreak/>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61061D">
        <w:rPr>
          <w:rFonts w:ascii="Times New Roman" w:eastAsia="Times New Roman" w:hAnsi="Times New Roman" w:cs="Times New Roman"/>
          <w:b/>
          <w:bCs/>
          <w:sz w:val="24"/>
          <w:szCs w:val="24"/>
          <w:lang w:val="kk-KZ" w:eastAsia="ru-RU"/>
        </w:rPr>
        <w:t>Тұлғаның білімділігі</w:t>
      </w:r>
      <w:r w:rsidRPr="0061061D">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61061D">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14:paraId="409C5DAB"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kk-KZ" w:eastAsia="ru-RU"/>
        </w:rPr>
        <w:t xml:space="preserve"> қабілеттілік; </w:t>
      </w:r>
    </w:p>
    <w:p w14:paraId="409C5DAC"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 xml:space="preserve">өзіндік қасиеттері, оның ішінде бағыттылық; </w:t>
      </w:r>
    </w:p>
    <w:p w14:paraId="409C5DAD"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61061D">
        <w:rPr>
          <w:rFonts w:ascii="Times New Roman" w:eastAsia="Times New Roman" w:hAnsi="Times New Roman" w:cs="Times New Roman"/>
          <w:sz w:val="24"/>
          <w:szCs w:val="24"/>
          <w:lang w:eastAsia="ru-RU"/>
        </w:rPr>
        <w:t xml:space="preserve"> </w:t>
      </w:r>
    </w:p>
    <w:p w14:paraId="409C5DAE"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61061D">
        <w:rPr>
          <w:rFonts w:ascii="Times New Roman" w:eastAsia="Times New Roman" w:hAnsi="Times New Roman" w:cs="Times New Roman"/>
          <w:b/>
          <w:bCs/>
          <w:sz w:val="24"/>
          <w:szCs w:val="24"/>
          <w:lang w:val="kk-KZ" w:eastAsia="ru-RU"/>
        </w:rPr>
        <w:t> </w:t>
      </w:r>
      <w:r w:rsidRPr="0061061D">
        <w:rPr>
          <w:rFonts w:ascii="Times New Roman" w:eastAsia="Times New Roman" w:hAnsi="Times New Roman" w:cs="Times New Roman"/>
          <w:sz w:val="24"/>
          <w:szCs w:val="24"/>
          <w:lang w:val="kk-KZ" w:eastAsia="ru-RU"/>
        </w:rPr>
        <w:t xml:space="preserve">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w:t>
      </w:r>
      <w:r w:rsidRPr="0061061D">
        <w:rPr>
          <w:rFonts w:ascii="Times New Roman" w:eastAsia="Times New Roman" w:hAnsi="Times New Roman" w:cs="Times New Roman"/>
          <w:sz w:val="24"/>
          <w:szCs w:val="24"/>
          <w:lang w:val="kk-KZ" w:eastAsia="ru-RU"/>
        </w:rPr>
        <w:lastRenderedPageBreak/>
        <w:t>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14:paraId="409C5DAF" w14:textId="77777777" w:rsidR="00A93D91" w:rsidRPr="0061061D"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B0" w14:textId="77777777" w:rsidR="00A93D91" w:rsidRPr="0061061D"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w:t>
      </w:r>
    </w:p>
    <w:p w14:paraId="409C5DB1" w14:textId="77777777" w:rsidR="00A93D91" w:rsidRPr="0061061D" w:rsidRDefault="00A93D91" w:rsidP="008A1BD7">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Белсенді оқыту әдістері</w:t>
      </w:r>
    </w:p>
    <w:p w14:paraId="409C5DB2"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B3"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B4"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B5"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B6"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1"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B7"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2" w:history="1">
        <w:proofErr w:type="spellStart"/>
        <w:r w:rsidR="00A93D91" w:rsidRPr="0061061D">
          <w:rPr>
            <w:rFonts w:ascii="Times New Roman" w:eastAsia="Times New Roman" w:hAnsi="Times New Roman"/>
            <w:bCs/>
            <w:sz w:val="24"/>
            <w:szCs w:val="24"/>
            <w:lang w:eastAsia="ru-RU"/>
          </w:rPr>
          <w:t>Сорокопуд</w:t>
        </w:r>
        <w:proofErr w:type="spellEnd"/>
        <w:r w:rsidR="00A93D91" w:rsidRPr="0061061D">
          <w:rPr>
            <w:rFonts w:ascii="Times New Roman" w:eastAsia="Times New Roman" w:hAnsi="Times New Roman"/>
            <w:bCs/>
            <w:sz w:val="24"/>
            <w:szCs w:val="24"/>
            <w:lang w:eastAsia="ru-RU"/>
          </w:rPr>
          <w:t xml:space="preserve">, Ю. </w:t>
        </w:r>
        <w:proofErr w:type="spellStart"/>
        <w:r w:rsidR="00A93D91" w:rsidRPr="0061061D">
          <w:rPr>
            <w:rFonts w:ascii="Times New Roman" w:eastAsia="Times New Roman" w:hAnsi="Times New Roman"/>
            <w:bCs/>
            <w:sz w:val="24"/>
            <w:szCs w:val="24"/>
            <w:lang w:eastAsia="ru-RU"/>
          </w:rPr>
          <w:t>В.</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sz w:val="24"/>
          <w:szCs w:val="24"/>
          <w:lang w:val="kk-KZ" w:eastAsia="ru-RU"/>
        </w:rPr>
        <w:t>. 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Ю. В. </w:t>
      </w:r>
      <w:proofErr w:type="spellStart"/>
      <w:r w:rsidR="00A93D91" w:rsidRPr="0061061D">
        <w:rPr>
          <w:rFonts w:ascii="Times New Roman" w:eastAsia="Times New Roman" w:hAnsi="Times New Roman"/>
          <w:sz w:val="24"/>
          <w:szCs w:val="24"/>
          <w:lang w:eastAsia="ru-RU"/>
        </w:rPr>
        <w:t>Сорокопуд</w:t>
      </w:r>
      <w:proofErr w:type="spellEnd"/>
      <w:r w:rsidR="00A93D91" w:rsidRPr="0061061D">
        <w:rPr>
          <w:rFonts w:ascii="Times New Roman" w:eastAsia="Times New Roman" w:hAnsi="Times New Roman"/>
          <w:sz w:val="24"/>
          <w:szCs w:val="24"/>
          <w:lang w:eastAsia="ru-RU"/>
        </w:rPr>
        <w:t xml:space="preserve">. - </w:t>
      </w:r>
      <w:proofErr w:type="spellStart"/>
      <w:r w:rsidR="00A93D91" w:rsidRPr="0061061D">
        <w:rPr>
          <w:rFonts w:ascii="Times New Roman" w:eastAsia="Times New Roman" w:hAnsi="Times New Roman"/>
          <w:sz w:val="24"/>
          <w:szCs w:val="24"/>
          <w:lang w:eastAsia="ru-RU"/>
        </w:rPr>
        <w:t>Ростов</w:t>
      </w:r>
      <w:proofErr w:type="spellEnd"/>
      <w:r w:rsidR="00A93D91" w:rsidRPr="0061061D">
        <w:rPr>
          <w:rFonts w:ascii="Times New Roman" w:eastAsia="Times New Roman" w:hAnsi="Times New Roman"/>
          <w:sz w:val="24"/>
          <w:szCs w:val="24"/>
          <w:lang w:eastAsia="ru-RU"/>
        </w:rPr>
        <w:t xml:space="preserve"> н/Д: Феникс, 2011. - 541 с.</w:t>
      </w:r>
    </w:p>
    <w:p w14:paraId="409C5DB8" w14:textId="77777777" w:rsidR="00A93D91" w:rsidRPr="0061061D" w:rsidRDefault="00000000"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3" w:history="1">
        <w:proofErr w:type="spellStart"/>
        <w:r w:rsidR="00A93D91" w:rsidRPr="0061061D">
          <w:rPr>
            <w:rFonts w:ascii="Times New Roman" w:eastAsia="Times New Roman" w:hAnsi="Times New Roman"/>
            <w:bCs/>
            <w:sz w:val="24"/>
            <w:szCs w:val="24"/>
            <w:lang w:eastAsia="ru-RU"/>
          </w:rPr>
          <w:t>Громкова</w:t>
        </w:r>
        <w:proofErr w:type="spellEnd"/>
        <w:r w:rsidR="00A93D91" w:rsidRPr="0061061D">
          <w:rPr>
            <w:rFonts w:ascii="Times New Roman" w:eastAsia="Times New Roman" w:hAnsi="Times New Roman"/>
            <w:bCs/>
            <w:sz w:val="24"/>
            <w:szCs w:val="24"/>
            <w:lang w:eastAsia="ru-RU"/>
          </w:rPr>
          <w:t xml:space="preserve">, М. </w:t>
        </w:r>
        <w:proofErr w:type="spellStart"/>
        <w:r w:rsidR="00A93D91" w:rsidRPr="0061061D">
          <w:rPr>
            <w:rFonts w:ascii="Times New Roman" w:eastAsia="Times New Roman" w:hAnsi="Times New Roman"/>
            <w:bCs/>
            <w:sz w:val="24"/>
            <w:szCs w:val="24"/>
            <w:lang w:eastAsia="ru-RU"/>
          </w:rPr>
          <w:t>Т.</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М. Т. </w:t>
      </w:r>
      <w:proofErr w:type="spellStart"/>
      <w:r w:rsidR="00A93D91" w:rsidRPr="0061061D">
        <w:rPr>
          <w:rFonts w:ascii="Times New Roman" w:eastAsia="Times New Roman" w:hAnsi="Times New Roman"/>
          <w:sz w:val="24"/>
          <w:szCs w:val="24"/>
          <w:lang w:eastAsia="ru-RU"/>
        </w:rPr>
        <w:t>Громкова</w:t>
      </w:r>
      <w:proofErr w:type="spellEnd"/>
      <w:r w:rsidR="00A93D91" w:rsidRPr="0061061D">
        <w:rPr>
          <w:rFonts w:ascii="Times New Roman" w:eastAsia="Times New Roman" w:hAnsi="Times New Roman"/>
          <w:sz w:val="24"/>
          <w:szCs w:val="24"/>
          <w:lang w:eastAsia="ru-RU"/>
        </w:rPr>
        <w:t xml:space="preserve">.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14:paraId="409C5DB9"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14:paraId="409C5DBA" w14:textId="77777777" w:rsidR="00787DD8" w:rsidRPr="0061061D" w:rsidRDefault="008A1BD7" w:rsidP="008A1BD7">
      <w:pPr>
        <w:tabs>
          <w:tab w:val="left" w:pos="0"/>
        </w:tabs>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lastRenderedPageBreak/>
        <w:t>7- дәріс.  Жоғары мектептегі  оқытудың ұстанымдары.</w:t>
      </w:r>
    </w:p>
    <w:p w14:paraId="409C5DBB" w14:textId="77777777" w:rsidR="003C2AA0" w:rsidRPr="0061061D" w:rsidRDefault="003C2AA0" w:rsidP="008A1BD7">
      <w:pPr>
        <w:tabs>
          <w:tab w:val="left" w:pos="0"/>
        </w:tabs>
        <w:jc w:val="both"/>
        <w:rPr>
          <w:rFonts w:ascii="Times New Roman" w:hAnsi="Times New Roman" w:cs="Times New Roman"/>
          <w:b/>
          <w:bCs/>
          <w:sz w:val="24"/>
          <w:szCs w:val="24"/>
          <w:lang w:val="kk-KZ" w:eastAsia="ar-SA"/>
        </w:rPr>
      </w:pPr>
      <w:r w:rsidRPr="0061061D">
        <w:rPr>
          <w:rFonts w:ascii="Times New Roman" w:hAnsi="Times New Roman" w:cs="Times New Roman"/>
          <w:b/>
          <w:sz w:val="24"/>
          <w:szCs w:val="24"/>
          <w:lang w:val="kk-KZ"/>
        </w:rPr>
        <w:t xml:space="preserve"> Дәрістің мақсаты: Жоғары мектептегі  оқытудың ұстанымдарын сипаттау. .</w:t>
      </w:r>
    </w:p>
    <w:p w14:paraId="409C5DBC" w14:textId="77777777" w:rsidR="00787DD8" w:rsidRPr="0061061D" w:rsidRDefault="00787DD8" w:rsidP="008A1BD7">
      <w:pPr>
        <w:ind w:firstLine="708"/>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14:paraId="409C5DB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14:paraId="409C5DBE" w14:textId="77777777" w:rsidR="00787DD8" w:rsidRPr="0061061D" w:rsidRDefault="00787DD8" w:rsidP="00CE7DD3">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r w:rsidR="00CE7DD3" w:rsidRPr="0061061D">
        <w:rPr>
          <w:rFonts w:ascii="Times New Roman" w:eastAsia="Times New Roman" w:hAnsi="Times New Roman" w:cs="Times New Roman"/>
          <w:sz w:val="24"/>
          <w:szCs w:val="24"/>
          <w:lang w:val="kk-KZ" w:eastAsia="ru-RU"/>
        </w:rPr>
        <w:t xml:space="preserve">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r w:rsidR="00CE7DD3" w:rsidRPr="0061061D">
        <w:rPr>
          <w:rFonts w:ascii="Times New Roman" w:eastAsia="Times New Roman" w:hAnsi="Times New Roman" w:cs="Times New Roman"/>
          <w:color w:val="000000"/>
          <w:sz w:val="24"/>
          <w:szCs w:val="24"/>
          <w:lang w:val="kk-KZ" w:eastAsia="ru-RU"/>
        </w:rPr>
        <w:t>Жоғары мектеп педагогикасына қарағанда теорияның мектептегі педагогикадан айқын айырмашылығы байқалады. Онда білім берудің логикасы, құрылымы және жүйесі, негізгі категориялары бар, онда теорияның заңдылықтары мен принциптерін айқындауға болады. Аталмыш теорияға: жоғары оқу орындарындағы ғылыми қызметтің даму тарихы, әлемнің түрлі елдеріндегі жоғары мектептегі ғылымның дамуын және қазіргі заманғы жай-күйін салыстырмалы сипаттауды,  ғылыми қызметтің мақсаты мен міндеттері, мазмұны, әдістері мен принциптері, дәстүрлері мен ғылыми мектептері сияқты негізгі категорияларды, жоғары оқу орындарындағы ғылыми қызметтің жағдайы мен ғылыми-инновациялық ортаны қосуға болады.</w:t>
      </w:r>
    </w:p>
    <w:p w14:paraId="409C5DBF" w14:textId="77777777" w:rsidR="00787DD8" w:rsidRPr="0061061D" w:rsidRDefault="00787DD8" w:rsidP="00CE7DD3">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w:t>
      </w:r>
      <w:r w:rsidRPr="0061061D">
        <w:rPr>
          <w:rFonts w:ascii="Times New Roman" w:hAnsi="Times New Roman" w:cs="Times New Roman"/>
          <w:bCs/>
          <w:sz w:val="24"/>
          <w:szCs w:val="24"/>
          <w:lang w:val="kk-KZ"/>
        </w:rPr>
        <w:lastRenderedPageBreak/>
        <w:t xml:space="preserve">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14:paraId="409C5DC0" w14:textId="77777777" w:rsidR="00CE7DD3" w:rsidRPr="0061061D" w:rsidRDefault="00CE7DD3" w:rsidP="00CE7DD3">
      <w:pPr>
        <w:ind w:firstLine="360"/>
        <w:jc w:val="both"/>
        <w:rPr>
          <w:rFonts w:ascii="Times New Roman" w:hAnsi="Times New Roman" w:cs="Times New Roman"/>
          <w:bCs/>
          <w:sz w:val="24"/>
          <w:szCs w:val="24"/>
          <w:lang w:val="kk-KZ"/>
        </w:rPr>
      </w:pPr>
    </w:p>
    <w:p w14:paraId="409C5DC1" w14:textId="77777777" w:rsidR="00CE7DD3" w:rsidRPr="0061061D" w:rsidRDefault="00CE7DD3" w:rsidP="00CE7DD3">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C2"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әдебін түсіндіріңіз.</w:t>
      </w:r>
    </w:p>
    <w:p w14:paraId="409C5DC3"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Оқытудың ғылымилық  ұстанымдарын атаңыз.</w:t>
      </w:r>
    </w:p>
    <w:p w14:paraId="409C5DC4" w14:textId="77777777"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14:paraId="409C5DC5" w14:textId="77777777" w:rsidR="00CE7DD3" w:rsidRPr="0061061D" w:rsidRDefault="00CE7DD3" w:rsidP="00CE7DD3">
      <w:pPr>
        <w:spacing w:before="100" w:beforeAutospacing="1" w:after="0" w:line="240" w:lineRule="auto"/>
        <w:jc w:val="both"/>
        <w:rPr>
          <w:rFonts w:ascii="Times New Roman" w:eastAsia="Times New Roman" w:hAnsi="Times New Roman" w:cs="Times New Roman"/>
          <w:sz w:val="24"/>
          <w:szCs w:val="24"/>
          <w:lang w:val="kk-KZ" w:eastAsia="ru-RU"/>
        </w:rPr>
      </w:pPr>
    </w:p>
    <w:p w14:paraId="409C5DC6" w14:textId="77777777" w:rsidR="00CE7DD3" w:rsidRPr="0061061D" w:rsidRDefault="00CE7DD3" w:rsidP="00CE7DD3">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C7"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C8"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C9" w14:textId="77777777" w:rsidR="00CE7DD3" w:rsidRPr="0061061D" w:rsidRDefault="00CE7DD3" w:rsidP="00CE7DD3">
      <w:pPr>
        <w:numPr>
          <w:ilvl w:val="0"/>
          <w:numId w:val="40"/>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CA" w14:textId="77777777" w:rsidR="00CE7DD3" w:rsidRPr="0061061D" w:rsidRDefault="00000000" w:rsidP="00CE7DD3">
      <w:pPr>
        <w:numPr>
          <w:ilvl w:val="0"/>
          <w:numId w:val="40"/>
        </w:numPr>
        <w:spacing w:after="0" w:line="240" w:lineRule="auto"/>
        <w:jc w:val="both"/>
        <w:rPr>
          <w:rFonts w:ascii="Times New Roman" w:eastAsia="Times New Roman" w:hAnsi="Times New Roman" w:cs="Times New Roman"/>
          <w:sz w:val="24"/>
          <w:szCs w:val="24"/>
          <w:lang w:val="kk-KZ" w:eastAsia="ru-RU"/>
        </w:rPr>
      </w:pPr>
      <w:hyperlink r:id="rId24" w:history="1">
        <w:r w:rsidR="00CE7DD3" w:rsidRPr="0061061D">
          <w:rPr>
            <w:rFonts w:ascii="Times New Roman" w:eastAsia="Times New Roman" w:hAnsi="Times New Roman" w:cs="Times New Roman"/>
            <w:bCs/>
            <w:sz w:val="24"/>
            <w:szCs w:val="24"/>
            <w:lang w:val="kk-KZ" w:eastAsia="ru-RU"/>
          </w:rPr>
          <w:t>Дүйсембінова, Р. Қ.</w:t>
        </w:r>
      </w:hyperlink>
      <w:r w:rsidR="00CE7DD3"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CB" w14:textId="77777777" w:rsidR="00CE7DD3" w:rsidRPr="0061061D" w:rsidRDefault="00CE7DD3" w:rsidP="00CE7DD3">
      <w:pPr>
        <w:jc w:val="both"/>
        <w:rPr>
          <w:rFonts w:ascii="Times New Roman" w:hAnsi="Times New Roman" w:cs="Times New Roman"/>
          <w:bCs/>
          <w:sz w:val="24"/>
          <w:szCs w:val="24"/>
          <w:lang w:val="kk-KZ"/>
        </w:rPr>
      </w:pPr>
    </w:p>
    <w:p w14:paraId="409C5DCC" w14:textId="77777777" w:rsidR="008A1BD7"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 8-</w:t>
      </w:r>
      <w:r w:rsidR="008A1BD7" w:rsidRPr="0061061D">
        <w:rPr>
          <w:rFonts w:ascii="Times New Roman" w:hAnsi="Times New Roman" w:cs="Times New Roman"/>
          <w:b/>
          <w:bCs/>
          <w:sz w:val="24"/>
          <w:szCs w:val="24"/>
          <w:lang w:val="kk-KZ"/>
        </w:rPr>
        <w:t xml:space="preserve"> дәріс. </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Жоғары  кәсіби білім берудің мазмұны.</w:t>
      </w:r>
    </w:p>
    <w:p w14:paraId="409C5DCD" w14:textId="77777777" w:rsidR="003C2AA0" w:rsidRPr="0061061D" w:rsidRDefault="003C2AA0" w:rsidP="003C2AA0">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Дәрістің мақсаты: Жоғары  кәсіби білім берудің мазмұнын талдау.</w:t>
      </w:r>
    </w:p>
    <w:p w14:paraId="409C5DCE"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Жоспар:</w:t>
      </w:r>
    </w:p>
    <w:p w14:paraId="409C5DCF" w14:textId="77777777" w:rsidR="00787DD8"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 xml:space="preserve"> </w:t>
      </w:r>
      <w:r w:rsidR="00787DD8" w:rsidRPr="0061061D">
        <w:rPr>
          <w:rFonts w:ascii="Times New Roman" w:hAnsi="Times New Roman"/>
          <w:b/>
          <w:bCs/>
          <w:sz w:val="24"/>
          <w:szCs w:val="24"/>
          <w:lang w:val="kk-KZ"/>
        </w:rPr>
        <w:t>Жоғары мектеп оқытушысының тұлғасы және оның біліктілігіне қойылатын қазіргі талаптар</w:t>
      </w:r>
    </w:p>
    <w:p w14:paraId="409C5DD0" w14:textId="77777777" w:rsidR="008A1BD7" w:rsidRPr="0061061D" w:rsidRDefault="008A1BD7" w:rsidP="00B84A9A">
      <w:pPr>
        <w:pStyle w:val="a4"/>
        <w:numPr>
          <w:ilvl w:val="0"/>
          <w:numId w:val="18"/>
        </w:numPr>
        <w:jc w:val="both"/>
        <w:rPr>
          <w:rFonts w:ascii="Times New Roman" w:hAnsi="Times New Roman"/>
          <w:b/>
          <w:bCs/>
          <w:sz w:val="24"/>
          <w:szCs w:val="24"/>
          <w:lang w:val="kk-KZ"/>
        </w:rPr>
      </w:pPr>
      <w:r w:rsidRPr="0061061D">
        <w:rPr>
          <w:rFonts w:ascii="Times New Roman" w:hAnsi="Times New Roman"/>
          <w:b/>
          <w:bCs/>
          <w:sz w:val="24"/>
          <w:szCs w:val="24"/>
          <w:lang w:val="kk-KZ"/>
        </w:rPr>
        <w:t>Кәсіби білім беру мазмұны</w:t>
      </w:r>
    </w:p>
    <w:p w14:paraId="409C5DD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14:paraId="409C5DD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14:paraId="409C5DD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14:paraId="409C5DD4" w14:textId="77777777" w:rsidR="00113A18" w:rsidRPr="0061061D" w:rsidRDefault="00787DD8" w:rsidP="00113A18">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hAnsi="Times New Roman" w:cs="Times New Roman"/>
          <w:bCs/>
          <w:sz w:val="24"/>
          <w:szCs w:val="24"/>
          <w:lang w:val="kk-KZ"/>
        </w:rPr>
        <w:t xml:space="preserve">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w:t>
      </w:r>
      <w:r w:rsidRPr="0061061D">
        <w:rPr>
          <w:rFonts w:ascii="Times New Roman" w:hAnsi="Times New Roman" w:cs="Times New Roman"/>
          <w:bCs/>
          <w:sz w:val="24"/>
          <w:szCs w:val="24"/>
          <w:lang w:val="kk-KZ"/>
        </w:rPr>
        <w:lastRenderedPageBreak/>
        <w:t>ізденуге, дамуға, белсенділік көрсетуге мүмкіндік туғызады.</w:t>
      </w:r>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Қазақстанның</w:t>
      </w:r>
      <w:proofErr w:type="spellEnd"/>
      <w:r w:rsidR="00113A18" w:rsidRPr="0061061D">
        <w:rPr>
          <w:rFonts w:ascii="Times New Roman" w:eastAsia="Times New Roman" w:hAnsi="Times New Roman" w:cs="Times New Roman"/>
          <w:sz w:val="24"/>
          <w:szCs w:val="24"/>
          <w:lang w:val="uk-UA" w:eastAsia="ru-RU"/>
        </w:rPr>
        <w:t xml:space="preserve"> білім беру </w:t>
      </w:r>
      <w:proofErr w:type="spellStart"/>
      <w:r w:rsidR="00113A18" w:rsidRPr="0061061D">
        <w:rPr>
          <w:rFonts w:ascii="Times New Roman" w:eastAsia="Times New Roman" w:hAnsi="Times New Roman" w:cs="Times New Roman"/>
          <w:sz w:val="24"/>
          <w:szCs w:val="24"/>
          <w:lang w:val="uk-UA" w:eastAsia="ru-RU"/>
        </w:rPr>
        <w:t>жүйесі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мектепке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дейінгі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тәрбие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оқыту</w:t>
      </w:r>
      <w:proofErr w:type="spellEnd"/>
      <w:r w:rsidR="00113A18" w:rsidRPr="0061061D">
        <w:rPr>
          <w:rFonts w:ascii="Times New Roman" w:eastAsia="Times New Roman" w:hAnsi="Times New Roman" w:cs="Times New Roman"/>
          <w:sz w:val="24"/>
          <w:szCs w:val="24"/>
          <w:lang w:val="uk-UA" w:eastAsia="ru-RU"/>
        </w:rPr>
        <w:t xml:space="preserve">, орта білім беру, орта </w:t>
      </w:r>
      <w:proofErr w:type="spellStart"/>
      <w:r w:rsidR="00113A18" w:rsidRPr="0061061D">
        <w:rPr>
          <w:rFonts w:ascii="Times New Roman" w:eastAsia="Times New Roman" w:hAnsi="Times New Roman" w:cs="Times New Roman"/>
          <w:sz w:val="24"/>
          <w:szCs w:val="24"/>
          <w:lang w:val="uk-UA" w:eastAsia="ru-RU"/>
        </w:rPr>
        <w:t>білімнен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кейінгі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кәсіптік</w:t>
      </w:r>
      <w:proofErr w:type="spellEnd"/>
      <w:r w:rsidR="00113A18" w:rsidRPr="0061061D">
        <w:rPr>
          <w:rFonts w:ascii="Times New Roman" w:eastAsia="Times New Roman" w:hAnsi="Times New Roman" w:cs="Times New Roman"/>
          <w:sz w:val="24"/>
          <w:szCs w:val="24"/>
          <w:lang w:val="uk-UA" w:eastAsia="ru-RU"/>
        </w:rPr>
        <w:t xml:space="preserve"> білім беру,  </w:t>
      </w:r>
      <w:proofErr w:type="spellStart"/>
      <w:r w:rsidR="00113A18" w:rsidRPr="0061061D">
        <w:rPr>
          <w:rFonts w:ascii="Times New Roman" w:eastAsia="Times New Roman" w:hAnsi="Times New Roman" w:cs="Times New Roman"/>
          <w:sz w:val="24"/>
          <w:szCs w:val="24"/>
          <w:lang w:val="uk-UA" w:eastAsia="ru-RU"/>
        </w:rPr>
        <w:t>жоғары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және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жоғары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оқу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орнынан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кейінгі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кәсіптік</w:t>
      </w:r>
      <w:proofErr w:type="spellEnd"/>
      <w:r w:rsidR="00113A18" w:rsidRPr="0061061D">
        <w:rPr>
          <w:rFonts w:ascii="Times New Roman" w:eastAsia="Times New Roman" w:hAnsi="Times New Roman" w:cs="Times New Roman"/>
          <w:sz w:val="24"/>
          <w:szCs w:val="24"/>
          <w:lang w:val="uk-UA" w:eastAsia="ru-RU"/>
        </w:rPr>
        <w:t xml:space="preserve"> білім беру </w:t>
      </w:r>
      <w:proofErr w:type="spellStart"/>
      <w:r w:rsidR="00113A18" w:rsidRPr="0061061D">
        <w:rPr>
          <w:rFonts w:ascii="Times New Roman" w:eastAsia="Times New Roman" w:hAnsi="Times New Roman" w:cs="Times New Roman"/>
          <w:sz w:val="24"/>
          <w:szCs w:val="24"/>
          <w:lang w:val="uk-UA" w:eastAsia="ru-RU"/>
        </w:rPr>
        <w:t>деңгейлерінен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тұрады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Соның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ішінде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b/>
          <w:bCs/>
          <w:sz w:val="24"/>
          <w:szCs w:val="24"/>
          <w:lang w:val="uk-UA" w:eastAsia="ru-RU"/>
        </w:rPr>
        <w:t>жоғары</w:t>
      </w:r>
      <w:proofErr w:type="spellEnd"/>
      <w:r w:rsidR="00113A18" w:rsidRPr="0061061D">
        <w:rPr>
          <w:rFonts w:ascii="Times New Roman" w:eastAsia="Times New Roman" w:hAnsi="Times New Roman" w:cs="Times New Roman"/>
          <w:b/>
          <w:bCs/>
          <w:sz w:val="24"/>
          <w:szCs w:val="24"/>
          <w:lang w:val="uk-UA" w:eastAsia="ru-RU"/>
        </w:rPr>
        <w:t xml:space="preserve"> білім беру. </w:t>
      </w:r>
      <w:proofErr w:type="spellStart"/>
      <w:r w:rsidR="00113A18" w:rsidRPr="0061061D">
        <w:rPr>
          <w:rFonts w:ascii="Times New Roman" w:eastAsia="Times New Roman" w:hAnsi="Times New Roman" w:cs="Times New Roman"/>
          <w:sz w:val="24"/>
          <w:szCs w:val="24"/>
          <w:lang w:val="uk-UA" w:eastAsia="ru-RU"/>
        </w:rPr>
        <w:t>Жоғары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білімді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дамытудың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негізгі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үрдісі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мамандар</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даярлау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сапасын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арттыру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қарқынды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ғылыми-зерттеу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қызметімен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ықпалдастырылған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инновациялық</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білімді</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дамыту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жоғары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оқу-орындары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зерттеулерінің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әлеуметтік</w:t>
      </w:r>
      <w:proofErr w:type="spellEnd"/>
      <w:r w:rsidR="00113A18" w:rsidRPr="0061061D">
        <w:rPr>
          <w:rFonts w:ascii="Times New Roman" w:eastAsia="Times New Roman" w:hAnsi="Times New Roman" w:cs="Times New Roman"/>
          <w:sz w:val="24"/>
          <w:szCs w:val="24"/>
          <w:lang w:val="uk-UA" w:eastAsia="ru-RU"/>
        </w:rPr>
        <w:t xml:space="preserve"> сала </w:t>
      </w:r>
      <w:proofErr w:type="spellStart"/>
      <w:r w:rsidR="00113A18" w:rsidRPr="0061061D">
        <w:rPr>
          <w:rFonts w:ascii="Times New Roman" w:eastAsia="Times New Roman" w:hAnsi="Times New Roman" w:cs="Times New Roman"/>
          <w:sz w:val="24"/>
          <w:szCs w:val="24"/>
          <w:lang w:val="uk-UA" w:eastAsia="ru-RU"/>
        </w:rPr>
        <w:t>мен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экономиканың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қажеттіліктерімен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тығыз</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байланысты</w:t>
      </w:r>
      <w:proofErr w:type="spellEnd"/>
      <w:r w:rsidR="00113A18" w:rsidRPr="0061061D">
        <w:rPr>
          <w:rFonts w:ascii="Times New Roman" w:eastAsia="Times New Roman" w:hAnsi="Times New Roman" w:cs="Times New Roman"/>
          <w:sz w:val="24"/>
          <w:szCs w:val="24"/>
          <w:lang w:val="uk-UA" w:eastAsia="ru-RU"/>
        </w:rPr>
        <w:t xml:space="preserve">, білім беру </w:t>
      </w:r>
      <w:proofErr w:type="spellStart"/>
      <w:r w:rsidR="00113A18" w:rsidRPr="0061061D">
        <w:rPr>
          <w:rFonts w:ascii="Times New Roman" w:eastAsia="Times New Roman" w:hAnsi="Times New Roman" w:cs="Times New Roman"/>
          <w:sz w:val="24"/>
          <w:szCs w:val="24"/>
          <w:lang w:val="uk-UA" w:eastAsia="ru-RU"/>
        </w:rPr>
        <w:t>және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ақпараттық</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технологияларды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жетілдіру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болып</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табылады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Жоғары</w:t>
      </w:r>
      <w:proofErr w:type="spellEnd"/>
      <w:r w:rsidR="00113A18" w:rsidRPr="0061061D">
        <w:rPr>
          <w:rFonts w:ascii="Times New Roman" w:eastAsia="Times New Roman" w:hAnsi="Times New Roman" w:cs="Times New Roman"/>
          <w:sz w:val="24"/>
          <w:szCs w:val="24"/>
          <w:lang w:val="uk-UA" w:eastAsia="ru-RU"/>
        </w:rPr>
        <w:t xml:space="preserve"> білім </w:t>
      </w:r>
      <w:proofErr w:type="spellStart"/>
      <w:r w:rsidR="00113A18" w:rsidRPr="0061061D">
        <w:rPr>
          <w:rFonts w:ascii="Times New Roman" w:eastAsia="Times New Roman" w:hAnsi="Times New Roman" w:cs="Times New Roman"/>
          <w:sz w:val="24"/>
          <w:szCs w:val="24"/>
          <w:lang w:val="uk-UA" w:eastAsia="ru-RU"/>
        </w:rPr>
        <w:t>берудің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b/>
          <w:bCs/>
          <w:sz w:val="24"/>
          <w:szCs w:val="24"/>
          <w:lang w:val="uk-UA" w:eastAsia="ru-RU"/>
        </w:rPr>
        <w:t>мақсаты</w:t>
      </w:r>
      <w:proofErr w:type="spellEnd"/>
      <w:r w:rsidR="00113A18" w:rsidRPr="0061061D">
        <w:rPr>
          <w:rFonts w:ascii="Times New Roman" w:eastAsia="Times New Roman" w:hAnsi="Times New Roman" w:cs="Times New Roman"/>
          <w:sz w:val="24"/>
          <w:szCs w:val="24"/>
          <w:lang w:val="uk-UA" w:eastAsia="ru-RU"/>
        </w:rPr>
        <w:t xml:space="preserve"> - </w:t>
      </w:r>
      <w:proofErr w:type="spellStart"/>
      <w:r w:rsidR="00113A18" w:rsidRPr="0061061D">
        <w:rPr>
          <w:rFonts w:ascii="Times New Roman" w:eastAsia="Times New Roman" w:hAnsi="Times New Roman" w:cs="Times New Roman"/>
          <w:sz w:val="24"/>
          <w:szCs w:val="24"/>
          <w:lang w:val="uk-UA" w:eastAsia="ru-RU"/>
        </w:rPr>
        <w:t>қоғамның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мемлекеттің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және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тұлғаның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сапалы</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жоғары</w:t>
      </w:r>
      <w:proofErr w:type="spellEnd"/>
      <w:r w:rsidR="00113A18" w:rsidRPr="0061061D">
        <w:rPr>
          <w:rFonts w:ascii="Times New Roman" w:eastAsia="Times New Roman" w:hAnsi="Times New Roman" w:cs="Times New Roman"/>
          <w:sz w:val="24"/>
          <w:szCs w:val="24"/>
          <w:lang w:val="uk-UA" w:eastAsia="ru-RU"/>
        </w:rPr>
        <w:t xml:space="preserve"> білім </w:t>
      </w:r>
      <w:proofErr w:type="spellStart"/>
      <w:r w:rsidR="00113A18" w:rsidRPr="0061061D">
        <w:rPr>
          <w:rFonts w:ascii="Times New Roman" w:eastAsia="Times New Roman" w:hAnsi="Times New Roman" w:cs="Times New Roman"/>
          <w:sz w:val="24"/>
          <w:szCs w:val="24"/>
          <w:lang w:val="uk-UA" w:eastAsia="ru-RU"/>
        </w:rPr>
        <w:t>алуға</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деген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мүдделерін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қанағаттандыру</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әрбір</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адамға</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оқытудың</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мазмұнын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нысанын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және</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мерзімдерін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таңдауға</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кеңінен</w:t>
      </w:r>
      <w:proofErr w:type="spellEnd"/>
      <w:r w:rsidR="00113A18" w:rsidRPr="0061061D">
        <w:rPr>
          <w:rFonts w:ascii="Times New Roman" w:eastAsia="Times New Roman" w:hAnsi="Times New Roman" w:cs="Times New Roman"/>
          <w:sz w:val="24"/>
          <w:szCs w:val="24"/>
          <w:lang w:val="uk-UA" w:eastAsia="ru-RU"/>
        </w:rPr>
        <w:t xml:space="preserve"> </w:t>
      </w:r>
      <w:proofErr w:type="spellStart"/>
      <w:r w:rsidR="00113A18" w:rsidRPr="0061061D">
        <w:rPr>
          <w:rFonts w:ascii="Times New Roman" w:eastAsia="Times New Roman" w:hAnsi="Times New Roman" w:cs="Times New Roman"/>
          <w:sz w:val="24"/>
          <w:szCs w:val="24"/>
          <w:lang w:val="uk-UA" w:eastAsia="ru-RU"/>
        </w:rPr>
        <w:t>мүмкіндік</w:t>
      </w:r>
      <w:proofErr w:type="spellEnd"/>
      <w:r w:rsidR="00113A18" w:rsidRPr="0061061D">
        <w:rPr>
          <w:rFonts w:ascii="Times New Roman" w:eastAsia="Times New Roman" w:hAnsi="Times New Roman" w:cs="Times New Roman"/>
          <w:sz w:val="24"/>
          <w:szCs w:val="24"/>
          <w:lang w:val="uk-UA" w:eastAsia="ru-RU"/>
        </w:rPr>
        <w:t xml:space="preserve"> беру.</w:t>
      </w:r>
    </w:p>
    <w:p w14:paraId="409C5DD5"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val="uk-UA" w:eastAsia="ru-RU"/>
        </w:rPr>
        <w:t>Міндеттері</w:t>
      </w:r>
      <w:proofErr w:type="spellEnd"/>
      <w:r w:rsidRPr="0061061D">
        <w:rPr>
          <w:rFonts w:ascii="Times New Roman" w:eastAsia="Times New Roman" w:hAnsi="Times New Roman" w:cs="Times New Roman"/>
          <w:sz w:val="24"/>
          <w:szCs w:val="24"/>
          <w:lang w:val="uk-UA" w:eastAsia="ru-RU"/>
        </w:rPr>
        <w:t>:</w:t>
      </w:r>
    </w:p>
    <w:p w14:paraId="409C5DD6"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іргелі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білімді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кеңінен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меңгерген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бастамашыл</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еңбек</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рыногы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технологиялардың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ауысып</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тұратын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талаптарына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бейімделген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командада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жұмыс</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істей</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білетін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жаңа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тұрпатты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маман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даярлау</w:t>
      </w:r>
      <w:proofErr w:type="spellEnd"/>
      <w:r w:rsidRPr="0061061D">
        <w:rPr>
          <w:rFonts w:ascii="Times New Roman" w:eastAsia="Times New Roman" w:hAnsi="Times New Roman" w:cs="Times New Roman"/>
          <w:sz w:val="24"/>
          <w:szCs w:val="24"/>
          <w:lang w:val="uk-UA" w:eastAsia="ru-RU"/>
        </w:rPr>
        <w:t>;</w:t>
      </w:r>
    </w:p>
    <w:p w14:paraId="409C5DD7"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 xml:space="preserve">білім беру </w:t>
      </w:r>
      <w:proofErr w:type="spellStart"/>
      <w:r w:rsidRPr="0061061D">
        <w:rPr>
          <w:rFonts w:ascii="Times New Roman" w:eastAsia="Times New Roman" w:hAnsi="Times New Roman" w:cs="Times New Roman"/>
          <w:sz w:val="24"/>
          <w:szCs w:val="24"/>
          <w:lang w:val="uk-UA" w:eastAsia="ru-RU"/>
        </w:rPr>
        <w:t>процесін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демократияландыру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арқылы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білім </w:t>
      </w:r>
      <w:proofErr w:type="spellStart"/>
      <w:r w:rsidRPr="0061061D">
        <w:rPr>
          <w:rFonts w:ascii="Times New Roman" w:eastAsia="Times New Roman" w:hAnsi="Times New Roman" w:cs="Times New Roman"/>
          <w:sz w:val="24"/>
          <w:szCs w:val="24"/>
          <w:lang w:val="uk-UA" w:eastAsia="ru-RU"/>
        </w:rPr>
        <w:t>берудің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барлық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жүйесінің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қызметін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ұсынуға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уәждемелерін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күшейту</w:t>
      </w:r>
      <w:proofErr w:type="spellEnd"/>
      <w:r w:rsidRPr="0061061D">
        <w:rPr>
          <w:rFonts w:ascii="Times New Roman" w:eastAsia="Times New Roman" w:hAnsi="Times New Roman" w:cs="Times New Roman"/>
          <w:sz w:val="24"/>
          <w:szCs w:val="24"/>
          <w:lang w:val="uk-UA" w:eastAsia="ru-RU"/>
        </w:rPr>
        <w:t>;</w:t>
      </w:r>
    </w:p>
    <w:p w14:paraId="409C5DD8"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орындарын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халықаралық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аккредиттеуден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өтуге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дайындау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Бетке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ұстар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орындары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дамытуға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объективті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жағдайлар</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жасау</w:t>
      </w:r>
      <w:proofErr w:type="spellEnd"/>
      <w:r w:rsidRPr="0061061D">
        <w:rPr>
          <w:rFonts w:ascii="Times New Roman" w:eastAsia="Times New Roman" w:hAnsi="Times New Roman" w:cs="Times New Roman"/>
          <w:sz w:val="24"/>
          <w:szCs w:val="24"/>
          <w:lang w:val="uk-UA" w:eastAsia="ru-RU"/>
        </w:rPr>
        <w:t>;</w:t>
      </w:r>
    </w:p>
    <w:p w14:paraId="409C5DD9"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орындарын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басқарудың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жаңа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принциптері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мен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практикасын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қалыптастыру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стратегиялық</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жоспарлау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жүйесін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енгізу</w:t>
      </w:r>
      <w:proofErr w:type="spellEnd"/>
      <w:r w:rsidRPr="0061061D">
        <w:rPr>
          <w:rFonts w:ascii="Times New Roman" w:eastAsia="Times New Roman" w:hAnsi="Times New Roman" w:cs="Times New Roman"/>
          <w:sz w:val="24"/>
          <w:szCs w:val="24"/>
          <w:lang w:val="uk-UA" w:eastAsia="ru-RU"/>
        </w:rPr>
        <w:t>;</w:t>
      </w:r>
    </w:p>
    <w:p w14:paraId="409C5DDA"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val="uk-UA" w:eastAsia="ru-RU"/>
        </w:rPr>
        <w:t>студенттердің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білім </w:t>
      </w:r>
      <w:proofErr w:type="spellStart"/>
      <w:r w:rsidRPr="0061061D">
        <w:rPr>
          <w:rFonts w:ascii="Times New Roman" w:eastAsia="Times New Roman" w:hAnsi="Times New Roman" w:cs="Times New Roman"/>
          <w:sz w:val="24"/>
          <w:szCs w:val="24"/>
          <w:lang w:val="uk-UA" w:eastAsia="ru-RU"/>
        </w:rPr>
        <w:t>алуға</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деген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құқықтарын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нығайту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жоғары</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оқу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орын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басшыларының</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сапалы</w:t>
      </w:r>
      <w:proofErr w:type="spellEnd"/>
      <w:r w:rsidRPr="0061061D">
        <w:rPr>
          <w:rFonts w:ascii="Times New Roman" w:eastAsia="Times New Roman" w:hAnsi="Times New Roman" w:cs="Times New Roman"/>
          <w:sz w:val="24"/>
          <w:szCs w:val="24"/>
          <w:lang w:val="uk-UA" w:eastAsia="ru-RU"/>
        </w:rPr>
        <w:t xml:space="preserve"> білім беру </w:t>
      </w:r>
      <w:proofErr w:type="spellStart"/>
      <w:r w:rsidRPr="0061061D">
        <w:rPr>
          <w:rFonts w:ascii="Times New Roman" w:eastAsia="Times New Roman" w:hAnsi="Times New Roman" w:cs="Times New Roman"/>
          <w:sz w:val="24"/>
          <w:szCs w:val="24"/>
          <w:lang w:val="uk-UA" w:eastAsia="ru-RU"/>
        </w:rPr>
        <w:t>қызметін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ұсыну</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жауапкершілігін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анықтайтын</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тетіктерді</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әзірлей</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және</w:t>
      </w:r>
      <w:proofErr w:type="spellEnd"/>
      <w:r w:rsidRPr="0061061D">
        <w:rPr>
          <w:rFonts w:ascii="Times New Roman" w:eastAsia="Times New Roman" w:hAnsi="Times New Roman" w:cs="Times New Roman"/>
          <w:sz w:val="24"/>
          <w:szCs w:val="24"/>
          <w:lang w:val="uk-UA" w:eastAsia="ru-RU"/>
        </w:rPr>
        <w:t xml:space="preserve"> </w:t>
      </w:r>
      <w:proofErr w:type="spellStart"/>
      <w:r w:rsidRPr="0061061D">
        <w:rPr>
          <w:rFonts w:ascii="Times New Roman" w:eastAsia="Times New Roman" w:hAnsi="Times New Roman" w:cs="Times New Roman"/>
          <w:sz w:val="24"/>
          <w:szCs w:val="24"/>
          <w:lang w:val="uk-UA" w:eastAsia="ru-RU"/>
        </w:rPr>
        <w:t>енгізу</w:t>
      </w:r>
      <w:proofErr w:type="spellEnd"/>
      <w:r w:rsidRPr="0061061D">
        <w:rPr>
          <w:rFonts w:ascii="Times New Roman" w:eastAsia="Times New Roman" w:hAnsi="Times New Roman" w:cs="Times New Roman"/>
          <w:sz w:val="24"/>
          <w:szCs w:val="24"/>
          <w:lang w:val="uk-UA" w:eastAsia="ru-RU"/>
        </w:rPr>
        <w:t>.</w:t>
      </w:r>
      <w:r w:rsidRPr="0061061D">
        <w:rPr>
          <w:rFonts w:ascii="Times New Roman" w:eastAsia="Times New Roman" w:hAnsi="Times New Roman" w:cs="Times New Roman"/>
          <w:sz w:val="24"/>
          <w:szCs w:val="24"/>
          <w:lang w:eastAsia="ru-RU"/>
        </w:rPr>
        <w:t xml:space="preserve"> </w:t>
      </w:r>
    </w:p>
    <w:p w14:paraId="409C5DDB"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DC"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w:t>
      </w:r>
      <w:r w:rsidRPr="0061061D">
        <w:rPr>
          <w:rFonts w:ascii="Times New Roman" w:eastAsia="Times New Roman" w:hAnsi="Times New Roman" w:cs="Times New Roman"/>
          <w:sz w:val="24"/>
          <w:szCs w:val="24"/>
          <w:lang w:val="kk-KZ" w:eastAsia="ru-RU"/>
        </w:rPr>
        <w:lastRenderedPageBreak/>
        <w:t>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DD" w14:textId="77777777" w:rsidR="00113A18" w:rsidRPr="0061061D" w:rsidRDefault="00113A18" w:rsidP="00113A18">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DE"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Кәсіби маман дайындау талабын түсіндіріңіз.</w:t>
      </w:r>
    </w:p>
    <w:p w14:paraId="409C5DDF"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Білім берудегі жаңашылдықты қалай түсінесіз?</w:t>
      </w:r>
    </w:p>
    <w:p w14:paraId="409C5DE0"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14:paraId="409C5DE1"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p>
    <w:p w14:paraId="409C5DE2" w14:textId="77777777" w:rsidR="00113A18" w:rsidRPr="0061061D" w:rsidRDefault="00113A18" w:rsidP="00113A18">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E3"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E4"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E5" w14:textId="77777777" w:rsidR="00113A18" w:rsidRPr="0061061D" w:rsidRDefault="00113A18" w:rsidP="0061061D">
      <w:pPr>
        <w:numPr>
          <w:ilvl w:val="0"/>
          <w:numId w:val="4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E6" w14:textId="77777777" w:rsidR="00113A18" w:rsidRPr="0061061D" w:rsidRDefault="00000000" w:rsidP="0061061D">
      <w:pPr>
        <w:numPr>
          <w:ilvl w:val="0"/>
          <w:numId w:val="48"/>
        </w:numPr>
        <w:spacing w:after="0" w:line="240" w:lineRule="auto"/>
        <w:jc w:val="both"/>
        <w:rPr>
          <w:rFonts w:ascii="Times New Roman" w:eastAsia="Times New Roman" w:hAnsi="Times New Roman" w:cs="Times New Roman"/>
          <w:sz w:val="24"/>
          <w:szCs w:val="24"/>
          <w:lang w:val="kk-KZ" w:eastAsia="ru-RU"/>
        </w:rPr>
      </w:pPr>
      <w:hyperlink r:id="rId25" w:history="1">
        <w:r w:rsidR="00113A18" w:rsidRPr="0061061D">
          <w:rPr>
            <w:rFonts w:ascii="Times New Roman" w:eastAsia="Times New Roman" w:hAnsi="Times New Roman" w:cs="Times New Roman"/>
            <w:bCs/>
            <w:sz w:val="24"/>
            <w:szCs w:val="24"/>
            <w:lang w:val="kk-KZ" w:eastAsia="ru-RU"/>
          </w:rPr>
          <w:t>Дүйсембінова, Р. Қ.</w:t>
        </w:r>
      </w:hyperlink>
      <w:r w:rsidR="00113A18"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E7" w14:textId="77777777" w:rsidR="00787DD8" w:rsidRPr="0061061D" w:rsidRDefault="00787DD8" w:rsidP="00787DD8">
      <w:pPr>
        <w:jc w:val="both"/>
        <w:rPr>
          <w:rFonts w:ascii="Times New Roman" w:hAnsi="Times New Roman" w:cs="Times New Roman"/>
          <w:bCs/>
          <w:sz w:val="24"/>
          <w:szCs w:val="24"/>
          <w:lang w:val="kk-KZ"/>
        </w:rPr>
      </w:pPr>
    </w:p>
    <w:p w14:paraId="409C5DE8"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9 –дәріс. </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61061D">
        <w:rPr>
          <w:rFonts w:ascii="Times New Roman" w:hAnsi="Times New Roman" w:cs="Times New Roman"/>
          <w:b/>
          <w:bCs/>
          <w:sz w:val="24"/>
          <w:szCs w:val="24"/>
          <w:lang w:val="kk-KZ"/>
        </w:rPr>
        <w:t xml:space="preserve"> </w:t>
      </w:r>
    </w:p>
    <w:p w14:paraId="409C5DE9"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Дәрістің мақсаты: </w:t>
      </w:r>
      <w:r w:rsidRPr="0061061D">
        <w:rPr>
          <w:rFonts w:ascii="Times New Roman" w:hAnsi="Times New Roman" w:cs="Times New Roman"/>
          <w:b/>
          <w:sz w:val="24"/>
          <w:szCs w:val="24"/>
          <w:lang w:val="kk-KZ"/>
        </w:rPr>
        <w:t>Кредиттік жүйе негізінде жоғары мектепте оқыту үдерісін ұйымдастыруды талдау.</w:t>
      </w:r>
    </w:p>
    <w:p w14:paraId="409C5DEA"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 </w:t>
      </w:r>
    </w:p>
    <w:p w14:paraId="409C5DEB" w14:textId="77777777" w:rsidR="00787DD8" w:rsidRPr="0061061D" w:rsidRDefault="00787DD8" w:rsidP="00B84A9A">
      <w:pPr>
        <w:pStyle w:val="a4"/>
        <w:numPr>
          <w:ilvl w:val="0"/>
          <w:numId w:val="19"/>
        </w:numPr>
        <w:jc w:val="both"/>
        <w:rPr>
          <w:rFonts w:ascii="Times New Roman" w:hAnsi="Times New Roman"/>
          <w:b/>
          <w:bCs/>
          <w:sz w:val="24"/>
          <w:szCs w:val="24"/>
          <w:lang w:val="kk-KZ"/>
        </w:rPr>
      </w:pPr>
      <w:r w:rsidRPr="0061061D">
        <w:rPr>
          <w:rFonts w:ascii="Times New Roman" w:hAnsi="Times New Roman"/>
          <w:b/>
          <w:bCs/>
          <w:sz w:val="24"/>
          <w:szCs w:val="24"/>
          <w:lang w:val="kk-KZ"/>
        </w:rPr>
        <w:t>Педагогтың зерттеушілік іс-әрекеті оның шығармашылығын дамытуының негізі ретінде</w:t>
      </w:r>
    </w:p>
    <w:p w14:paraId="409C5DEC" w14:textId="77777777" w:rsidR="00787DD8" w:rsidRPr="0061061D" w:rsidRDefault="00787DD8" w:rsidP="00B84A9A">
      <w:pPr>
        <w:pStyle w:val="a4"/>
        <w:numPr>
          <w:ilvl w:val="0"/>
          <w:numId w:val="19"/>
        </w:numPr>
        <w:jc w:val="both"/>
        <w:rPr>
          <w:rFonts w:ascii="Times New Roman" w:hAnsi="Times New Roman"/>
          <w:bCs/>
          <w:sz w:val="24"/>
          <w:szCs w:val="24"/>
          <w:lang w:val="kk-KZ"/>
        </w:rPr>
      </w:pPr>
      <w:r w:rsidRPr="0061061D">
        <w:rPr>
          <w:rFonts w:ascii="Times New Roman" w:hAnsi="Times New Roman"/>
          <w:b/>
          <w:bCs/>
          <w:sz w:val="24"/>
          <w:szCs w:val="24"/>
          <w:lang w:val="kk-KZ"/>
        </w:rPr>
        <w:t>Ғылыми зерттеу типологиясы</w:t>
      </w:r>
    </w:p>
    <w:p w14:paraId="409C5DE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14:paraId="409C5DE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14:paraId="409C5DE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14:paraId="409C5DF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14:paraId="409C5DF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14:paraId="409C5DF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14:paraId="409C5DF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14:paraId="409C5DF4"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құбылыстар  мен  процестерді  зерттеуде  тұтас  амалды  қамтамасыз  ету.</w:t>
      </w:r>
    </w:p>
    <w:p w14:paraId="409C5DF5"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оның  дамуында  зерттеу  </w:t>
      </w:r>
    </w:p>
    <w:p w14:paraId="409C5DF6" w14:textId="77777777" w:rsidR="00787DD8" w:rsidRPr="0061061D" w:rsidRDefault="00787DD8" w:rsidP="00B84A9A">
      <w:pPr>
        <w:pStyle w:val="a4"/>
        <w:numPr>
          <w:ilvl w:val="0"/>
          <w:numId w:val="13"/>
        </w:numPr>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басқа  құбылыстармен  байланыста  зерттеу  </w:t>
      </w:r>
    </w:p>
    <w:p w14:paraId="409C5DF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14:paraId="409C5DF8"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Педагогикалық зерттеудің әдістері</w:t>
      </w:r>
    </w:p>
    <w:p w14:paraId="409C5DF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14:paraId="409C5DFA"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Кейбір  теориялық әдістерге тоқталсақ</w:t>
      </w:r>
      <w:r w:rsidRPr="0061061D">
        <w:rPr>
          <w:rFonts w:ascii="Times New Roman" w:hAnsi="Times New Roman" w:cs="Times New Roman"/>
          <w:b/>
          <w:bCs/>
          <w:sz w:val="24"/>
          <w:szCs w:val="24"/>
          <w:lang w:val="kk-KZ"/>
        </w:rPr>
        <w:t xml:space="preserve">:  </w:t>
      </w:r>
    </w:p>
    <w:p w14:paraId="409C5DFB"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 xml:space="preserve">Талдау  </w:t>
      </w:r>
      <w:r w:rsidRPr="0061061D">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14:paraId="409C5DFC"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Синтез</w:t>
      </w:r>
      <w:r w:rsidRPr="0061061D">
        <w:rPr>
          <w:rFonts w:ascii="Times New Roman" w:hAnsi="Times New Roman" w:cs="Times New Roman"/>
          <w:bCs/>
          <w:sz w:val="24"/>
          <w:szCs w:val="24"/>
          <w:lang w:val="kk-KZ"/>
        </w:rPr>
        <w:t xml:space="preserve">  -  құбылыстың  белгілері  мен  қасеттерін  ойша  мағыналы  бүтінге  қосу.</w:t>
      </w:r>
    </w:p>
    <w:p w14:paraId="409C5DFD"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Салыстыру  </w:t>
      </w:r>
      <w:r w:rsidRPr="0061061D">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14:paraId="409C5DFE"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lastRenderedPageBreak/>
        <w:t>Абстракциялау -</w:t>
      </w:r>
      <w:r w:rsidRPr="0061061D">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14:paraId="409C5DFF"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Нақтылау  -</w:t>
      </w:r>
      <w:r w:rsidRPr="0061061D">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14:paraId="409C5E00"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Қорытындылау  -</w:t>
      </w:r>
      <w:r w:rsidRPr="0061061D">
        <w:rPr>
          <w:rFonts w:ascii="Times New Roman" w:hAnsi="Times New Roman" w:cs="Times New Roman"/>
          <w:bCs/>
          <w:sz w:val="24"/>
          <w:szCs w:val="24"/>
          <w:lang w:val="kk-KZ"/>
        </w:rPr>
        <w:t xml:space="preserve">  процестермен  құбылыстарда  ортақ  белгілерді  айыру.</w:t>
      </w:r>
    </w:p>
    <w:p w14:paraId="409C5E01"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Үлгілеу  -</w:t>
      </w:r>
      <w:r w:rsidRPr="0061061D">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14:paraId="409C5E02"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Индукция  және  дедукция  -</w:t>
      </w:r>
      <w:r w:rsidRPr="0061061D">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14:paraId="409C5E03"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14:paraId="409C5E04"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Бақылау </w:t>
      </w:r>
      <w:r w:rsidRPr="0061061D">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14:paraId="409C5E05" w14:textId="77777777" w:rsidR="007B52C6" w:rsidRPr="0061061D" w:rsidRDefault="007B52C6" w:rsidP="007B52C6">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E06"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Бақылау әдісі дегеніміз не?</w:t>
      </w:r>
    </w:p>
    <w:p w14:paraId="409C5E07"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зерттеу әдістерін талдаңыз.</w:t>
      </w:r>
    </w:p>
    <w:p w14:paraId="409C5E08"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09"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w:t>
      </w:r>
    </w:p>
    <w:p w14:paraId="409C5E0A"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 xml:space="preserve"> </w:t>
      </w: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0B"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0C" w14:textId="77777777" w:rsidR="007B52C6" w:rsidRPr="0061061D" w:rsidRDefault="00000000" w:rsidP="0061061D">
      <w:pPr>
        <w:pStyle w:val="a4"/>
        <w:numPr>
          <w:ilvl w:val="0"/>
          <w:numId w:val="50"/>
        </w:numPr>
        <w:spacing w:after="0" w:line="240" w:lineRule="auto"/>
        <w:jc w:val="both"/>
        <w:rPr>
          <w:rFonts w:ascii="Times New Roman" w:eastAsia="Times New Roman" w:hAnsi="Times New Roman"/>
          <w:sz w:val="24"/>
          <w:szCs w:val="24"/>
          <w:lang w:val="kk-KZ" w:eastAsia="ru-RU"/>
        </w:rPr>
      </w:pPr>
      <w:hyperlink r:id="rId26" w:history="1">
        <w:r w:rsidR="007B52C6" w:rsidRPr="0061061D">
          <w:rPr>
            <w:rFonts w:ascii="Times New Roman" w:eastAsia="Times New Roman" w:hAnsi="Times New Roman"/>
            <w:bCs/>
            <w:sz w:val="24"/>
            <w:szCs w:val="24"/>
            <w:lang w:val="kk-KZ" w:eastAsia="ru-RU"/>
          </w:rPr>
          <w:t>Дүйсембінова, Р. Қ.</w:t>
        </w:r>
      </w:hyperlink>
      <w:r w:rsidR="007B52C6"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E0D" w14:textId="77777777" w:rsidR="00787DD8" w:rsidRPr="0061061D" w:rsidRDefault="00787DD8" w:rsidP="00D205BB">
      <w:pPr>
        <w:spacing w:after="200" w:line="276" w:lineRule="auto"/>
        <w:jc w:val="both"/>
        <w:rPr>
          <w:rFonts w:ascii="Times New Roman" w:hAnsi="Times New Roman" w:cs="Times New Roman"/>
          <w:bCs/>
          <w:sz w:val="24"/>
          <w:szCs w:val="24"/>
          <w:lang w:val="kk-KZ"/>
        </w:rPr>
      </w:pPr>
    </w:p>
    <w:p w14:paraId="409C5E0E" w14:textId="77777777" w:rsidR="00D205BB" w:rsidRPr="0061061D" w:rsidRDefault="00D205BB" w:rsidP="00D205BB">
      <w:pPr>
        <w:spacing w:after="200" w:line="276" w:lineRule="auto"/>
        <w:jc w:val="both"/>
        <w:rPr>
          <w:rFonts w:ascii="Times New Roman" w:hAnsi="Times New Roman" w:cs="Times New Roman"/>
          <w:bCs/>
          <w:sz w:val="24"/>
          <w:szCs w:val="24"/>
          <w:lang w:val="kk-KZ"/>
        </w:rPr>
      </w:pPr>
    </w:p>
    <w:p w14:paraId="409C5E0F" w14:textId="77777777" w:rsidR="008A1BD7"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10 </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дәріс</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Оқытуды ұйымдастырудың дәстүрлі және инновациялық әдістері мен түрлері</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bCs/>
          <w:sz w:val="24"/>
          <w:szCs w:val="24"/>
          <w:lang w:val="kk-KZ"/>
        </w:rPr>
        <w:t>.</w:t>
      </w:r>
    </w:p>
    <w:p w14:paraId="409C5E10"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Оқытуды ұйымдастырудың түрлері.</w:t>
      </w:r>
    </w:p>
    <w:p w14:paraId="409C5E11" w14:textId="77777777" w:rsidR="00787DD8"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 </w:t>
      </w:r>
      <w:r w:rsidR="00787DD8" w:rsidRPr="0061061D">
        <w:rPr>
          <w:rFonts w:ascii="Times New Roman" w:hAnsi="Times New Roman" w:cs="Times New Roman"/>
          <w:b/>
          <w:bCs/>
          <w:sz w:val="24"/>
          <w:szCs w:val="24"/>
          <w:lang w:val="kk-KZ"/>
        </w:rPr>
        <w:t>Кәсіби оқыту процессінің  мәні.</w:t>
      </w:r>
    </w:p>
    <w:p w14:paraId="409C5E12"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1. </w:t>
      </w:r>
      <w:r w:rsidR="008A1BD7" w:rsidRPr="0061061D">
        <w:rPr>
          <w:rFonts w:ascii="Times New Roman" w:hAnsi="Times New Roman" w:cs="Times New Roman"/>
          <w:b/>
          <w:bCs/>
          <w:sz w:val="24"/>
          <w:szCs w:val="24"/>
          <w:lang w:val="kk-KZ"/>
        </w:rPr>
        <w:t>Жоғары мектептегі  оқу процесінің құрылымы мен  негізгі компоненттері.</w:t>
      </w:r>
      <w:r w:rsidRPr="0061061D">
        <w:rPr>
          <w:rFonts w:ascii="Times New Roman" w:hAnsi="Times New Roman" w:cs="Times New Roman"/>
          <w:b/>
          <w:bCs/>
          <w:sz w:val="24"/>
          <w:szCs w:val="24"/>
          <w:lang w:val="kk-KZ"/>
        </w:rPr>
        <w:t xml:space="preserve"> </w:t>
      </w:r>
    </w:p>
    <w:p w14:paraId="409C5E1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w:t>
      </w:r>
      <w:r w:rsidRPr="0061061D">
        <w:rPr>
          <w:rFonts w:ascii="Times New Roman" w:hAnsi="Times New Roman" w:cs="Times New Roman"/>
          <w:bCs/>
          <w:sz w:val="24"/>
          <w:szCs w:val="24"/>
          <w:lang w:val="kk-KZ"/>
        </w:rPr>
        <w:lastRenderedPageBreak/>
        <w:t>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14:paraId="409C5E1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14:paraId="409C5E1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14:paraId="409C5E1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14:paraId="409C5E17"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14:paraId="409C5E18"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14:paraId="409C5E1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14:paraId="409C5E1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14:paraId="409C5E1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14:paraId="409C5E1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14:paraId="409C5E1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14:paraId="409C5E1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14:paraId="409C5E1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14:paraId="409C5E2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21"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Білім алушының өзіндік дамуы.</w:t>
      </w:r>
    </w:p>
    <w:p w14:paraId="409C5E22"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Оқыту процесі дегеніміз не?</w:t>
      </w:r>
    </w:p>
    <w:p w14:paraId="409C5E2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24"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25"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26" w14:textId="77777777" w:rsidR="00A93D91" w:rsidRPr="0061061D"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27" w14:textId="77777777" w:rsidR="00787DD8" w:rsidRPr="0061061D" w:rsidRDefault="00787DD8" w:rsidP="00787DD8">
      <w:pPr>
        <w:jc w:val="both"/>
        <w:rPr>
          <w:rFonts w:ascii="Times New Roman" w:hAnsi="Times New Roman" w:cs="Times New Roman"/>
          <w:b/>
          <w:bCs/>
          <w:sz w:val="24"/>
          <w:szCs w:val="24"/>
          <w:lang w:val="kk-KZ"/>
        </w:rPr>
      </w:pPr>
    </w:p>
    <w:p w14:paraId="409C5E28" w14:textId="77777777" w:rsidR="00787DD8"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11- дәріс. Жоғары мектептегі жаңа білім беру технологиялары.</w:t>
      </w:r>
    </w:p>
    <w:p w14:paraId="409C5E29" w14:textId="77777777" w:rsidR="003C2AA0" w:rsidRPr="0061061D" w:rsidRDefault="003C2AA0"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мектептегі жаңа білім беру технологияларын талдау.</w:t>
      </w:r>
    </w:p>
    <w:p w14:paraId="409C5E2A" w14:textId="77777777" w:rsidR="008A1BD7"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2B" w14:textId="77777777" w:rsidR="00787DD8" w:rsidRPr="0061061D" w:rsidRDefault="00787DD8"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оқыту үрдісінің әдіснамалық негіздері.</w:t>
      </w:r>
    </w:p>
    <w:p w14:paraId="409C5E2C" w14:textId="77777777" w:rsidR="00787DD8" w:rsidRPr="0061061D" w:rsidRDefault="008A1BD7" w:rsidP="00B84A9A">
      <w:pPr>
        <w:pStyle w:val="a4"/>
        <w:numPr>
          <w:ilvl w:val="0"/>
          <w:numId w:val="20"/>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мектептегі жаңа білім беру технологиялары</w:t>
      </w:r>
    </w:p>
    <w:p w14:paraId="409C5E2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14:paraId="409C5E2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14:paraId="409C5E2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14:paraId="409C5E3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И.Г Пестолоций, И. Гербарт т.б. жақтайды.Формальды оқытуды жақтаушылар да</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14:paraId="409C5E3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14:paraId="409C5E3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14:paraId="409C5E33"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Педагогикадағы  білім берудің мазмұны</w:t>
      </w:r>
    </w:p>
    <w:p w14:paraId="409C5E3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14:paraId="409C5E3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14:paraId="409C5E3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14:paraId="409C5E3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w:t>
      </w:r>
      <w:r w:rsidRPr="0061061D">
        <w:rPr>
          <w:rFonts w:ascii="Times New Roman" w:hAnsi="Times New Roman" w:cs="Times New Roman"/>
          <w:bCs/>
          <w:sz w:val="24"/>
          <w:szCs w:val="24"/>
          <w:lang w:val="kk-KZ"/>
        </w:rPr>
        <w:lastRenderedPageBreak/>
        <w:t xml:space="preserve">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14:paraId="409C5E38"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14:paraId="409C5E39"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3A" w14:textId="77777777" w:rsidR="00A93D91" w:rsidRPr="0061061D" w:rsidRDefault="00A93D91"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Ақыл-</w:t>
      </w:r>
      <w:r w:rsidR="003C2AA0" w:rsidRPr="0061061D">
        <w:rPr>
          <w:rFonts w:ascii="Times New Roman" w:hAnsi="Times New Roman"/>
          <w:bCs/>
          <w:sz w:val="24"/>
          <w:szCs w:val="24"/>
          <w:lang w:val="kk-KZ"/>
        </w:rPr>
        <w:t>ой әрекеті туралы қандай тұжырым бар?</w:t>
      </w:r>
    </w:p>
    <w:p w14:paraId="409C5E3B" w14:textId="77777777" w:rsidR="00A93D91" w:rsidRPr="0061061D" w:rsidRDefault="007B52C6"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Практикалық әрекет деген не?</w:t>
      </w:r>
    </w:p>
    <w:p w14:paraId="409C5E3C" w14:textId="77777777" w:rsidR="00A93D91" w:rsidRPr="0061061D" w:rsidRDefault="00A93D91" w:rsidP="00A93D91">
      <w:pPr>
        <w:spacing w:after="0" w:line="240" w:lineRule="auto"/>
        <w:ind w:left="720"/>
        <w:jc w:val="both"/>
        <w:rPr>
          <w:rFonts w:ascii="Times New Roman" w:hAnsi="Times New Roman" w:cs="Times New Roman"/>
          <w:bCs/>
          <w:sz w:val="24"/>
          <w:szCs w:val="24"/>
          <w:lang w:val="kk-KZ"/>
        </w:rPr>
      </w:pPr>
    </w:p>
    <w:p w14:paraId="409C5E3D" w14:textId="77777777" w:rsidR="00A93D91" w:rsidRPr="0061061D" w:rsidRDefault="00A93D91" w:rsidP="00A93D91">
      <w:pPr>
        <w:spacing w:after="0" w:line="240" w:lineRule="auto"/>
        <w:ind w:left="720"/>
        <w:jc w:val="both"/>
        <w:rPr>
          <w:rFonts w:ascii="Times New Roman" w:hAnsi="Times New Roman" w:cs="Times New Roman"/>
          <w:b/>
          <w:bCs/>
          <w:sz w:val="24"/>
          <w:szCs w:val="24"/>
          <w:lang w:val="kk-KZ"/>
        </w:rPr>
      </w:pPr>
      <w:r w:rsidRPr="0061061D">
        <w:rPr>
          <w:rFonts w:ascii="Times New Roman" w:hAnsi="Times New Roman" w:cs="Times New Roman"/>
          <w:bCs/>
          <w:sz w:val="24"/>
          <w:szCs w:val="24"/>
          <w:lang w:val="kk-KZ"/>
        </w:rPr>
        <w:t xml:space="preserve"> </w:t>
      </w:r>
      <w:r w:rsidRPr="0061061D">
        <w:rPr>
          <w:rFonts w:ascii="Times New Roman" w:hAnsi="Times New Roman" w:cs="Times New Roman"/>
          <w:b/>
          <w:bCs/>
          <w:sz w:val="24"/>
          <w:szCs w:val="24"/>
          <w:lang w:val="kk-KZ"/>
        </w:rPr>
        <w:t xml:space="preserve">Әдебиет тізімі. </w:t>
      </w:r>
    </w:p>
    <w:p w14:paraId="409C5E3E" w14:textId="77777777" w:rsidR="00A93D91" w:rsidRPr="0061061D" w:rsidRDefault="00A93D91" w:rsidP="00787DD8">
      <w:pPr>
        <w:jc w:val="both"/>
        <w:rPr>
          <w:rFonts w:ascii="Times New Roman" w:hAnsi="Times New Roman" w:cs="Times New Roman"/>
          <w:bCs/>
          <w:sz w:val="24"/>
          <w:szCs w:val="24"/>
          <w:lang w:val="kk-KZ"/>
        </w:rPr>
      </w:pPr>
    </w:p>
    <w:p w14:paraId="409C5E3F" w14:textId="77777777" w:rsidR="00A93D91" w:rsidRPr="0061061D" w:rsidRDefault="00000000"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7" w:history="1">
        <w:proofErr w:type="spellStart"/>
        <w:r w:rsidR="00A93D91" w:rsidRPr="0061061D">
          <w:rPr>
            <w:rFonts w:ascii="Times New Roman" w:eastAsia="Times New Roman" w:hAnsi="Times New Roman"/>
            <w:bCs/>
            <w:sz w:val="24"/>
            <w:szCs w:val="24"/>
            <w:lang w:eastAsia="ru-RU"/>
          </w:rPr>
          <w:t>Сорокопуд</w:t>
        </w:r>
        <w:proofErr w:type="spellEnd"/>
        <w:r w:rsidR="00A93D91" w:rsidRPr="0061061D">
          <w:rPr>
            <w:rFonts w:ascii="Times New Roman" w:eastAsia="Times New Roman" w:hAnsi="Times New Roman"/>
            <w:bCs/>
            <w:sz w:val="24"/>
            <w:szCs w:val="24"/>
            <w:lang w:eastAsia="ru-RU"/>
          </w:rPr>
          <w:t xml:space="preserve">, Ю. </w:t>
        </w:r>
        <w:proofErr w:type="spellStart"/>
        <w:r w:rsidR="00A93D91" w:rsidRPr="0061061D">
          <w:rPr>
            <w:rFonts w:ascii="Times New Roman" w:eastAsia="Times New Roman" w:hAnsi="Times New Roman"/>
            <w:bCs/>
            <w:sz w:val="24"/>
            <w:szCs w:val="24"/>
            <w:lang w:eastAsia="ru-RU"/>
          </w:rPr>
          <w:t>В.</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sz w:val="24"/>
          <w:szCs w:val="24"/>
          <w:lang w:val="kk-KZ" w:eastAsia="ru-RU"/>
        </w:rPr>
        <w:t>. 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Ю. В. </w:t>
      </w:r>
      <w:proofErr w:type="spellStart"/>
      <w:r w:rsidR="00A93D91" w:rsidRPr="0061061D">
        <w:rPr>
          <w:rFonts w:ascii="Times New Roman" w:eastAsia="Times New Roman" w:hAnsi="Times New Roman"/>
          <w:sz w:val="24"/>
          <w:szCs w:val="24"/>
          <w:lang w:eastAsia="ru-RU"/>
        </w:rPr>
        <w:t>Сорокопуд</w:t>
      </w:r>
      <w:proofErr w:type="spellEnd"/>
      <w:r w:rsidR="00A93D91" w:rsidRPr="0061061D">
        <w:rPr>
          <w:rFonts w:ascii="Times New Roman" w:eastAsia="Times New Roman" w:hAnsi="Times New Roman"/>
          <w:sz w:val="24"/>
          <w:szCs w:val="24"/>
          <w:lang w:eastAsia="ru-RU"/>
        </w:rPr>
        <w:t xml:space="preserve">. - </w:t>
      </w:r>
      <w:proofErr w:type="spellStart"/>
      <w:r w:rsidR="00A93D91" w:rsidRPr="0061061D">
        <w:rPr>
          <w:rFonts w:ascii="Times New Roman" w:eastAsia="Times New Roman" w:hAnsi="Times New Roman"/>
          <w:sz w:val="24"/>
          <w:szCs w:val="24"/>
          <w:lang w:eastAsia="ru-RU"/>
        </w:rPr>
        <w:t>Ростов</w:t>
      </w:r>
      <w:proofErr w:type="spellEnd"/>
      <w:r w:rsidR="00A93D91" w:rsidRPr="0061061D">
        <w:rPr>
          <w:rFonts w:ascii="Times New Roman" w:eastAsia="Times New Roman" w:hAnsi="Times New Roman"/>
          <w:sz w:val="24"/>
          <w:szCs w:val="24"/>
          <w:lang w:eastAsia="ru-RU"/>
        </w:rPr>
        <w:t xml:space="preserve"> н/Д: Феникс, 2011. - 541 с.</w:t>
      </w:r>
    </w:p>
    <w:p w14:paraId="409C5E40" w14:textId="77777777" w:rsidR="00A93D91" w:rsidRPr="0061061D" w:rsidRDefault="00000000"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8" w:history="1">
        <w:proofErr w:type="spellStart"/>
        <w:r w:rsidR="00A93D91" w:rsidRPr="0061061D">
          <w:rPr>
            <w:rFonts w:ascii="Times New Roman" w:eastAsia="Times New Roman" w:hAnsi="Times New Roman" w:cs="Times New Roman"/>
            <w:bCs/>
            <w:sz w:val="24"/>
            <w:szCs w:val="24"/>
            <w:lang w:eastAsia="ru-RU"/>
          </w:rPr>
          <w:t>Громкова</w:t>
        </w:r>
        <w:proofErr w:type="spellEnd"/>
        <w:r w:rsidR="00A93D91" w:rsidRPr="0061061D">
          <w:rPr>
            <w:rFonts w:ascii="Times New Roman" w:eastAsia="Times New Roman" w:hAnsi="Times New Roman" w:cs="Times New Roman"/>
            <w:bCs/>
            <w:sz w:val="24"/>
            <w:szCs w:val="24"/>
            <w:lang w:eastAsia="ru-RU"/>
          </w:rPr>
          <w:t xml:space="preserve">, М. </w:t>
        </w:r>
        <w:proofErr w:type="spellStart"/>
        <w:r w:rsidR="00A93D91" w:rsidRPr="0061061D">
          <w:rPr>
            <w:rFonts w:ascii="Times New Roman" w:eastAsia="Times New Roman" w:hAnsi="Times New Roman" w:cs="Times New Roman"/>
            <w:bCs/>
            <w:sz w:val="24"/>
            <w:szCs w:val="24"/>
            <w:lang w:eastAsia="ru-RU"/>
          </w:rPr>
          <w:t>Т.</w:t>
        </w:r>
      </w:hyperlink>
      <w:r w:rsidR="00A93D91" w:rsidRPr="0061061D">
        <w:rPr>
          <w:rFonts w:ascii="Times New Roman" w:eastAsia="Times New Roman" w:hAnsi="Times New Roman" w:cs="Times New Roman"/>
          <w:bCs/>
          <w:sz w:val="24"/>
          <w:szCs w:val="24"/>
          <w:lang w:eastAsia="ru-RU"/>
        </w:rPr>
        <w:t>Педагогикавысшейшколы</w:t>
      </w:r>
      <w:proofErr w:type="spellEnd"/>
      <w:r w:rsidR="00A93D91" w:rsidRPr="0061061D">
        <w:rPr>
          <w:rFonts w:ascii="Times New Roman" w:eastAsia="Times New Roman" w:hAnsi="Times New Roman" w:cs="Times New Roman"/>
          <w:bCs/>
          <w:sz w:val="24"/>
          <w:szCs w:val="24"/>
          <w:lang w:val="kk-KZ" w:eastAsia="ru-RU"/>
        </w:rPr>
        <w:t>.</w:t>
      </w:r>
      <w:r w:rsidR="00A93D91" w:rsidRPr="0061061D">
        <w:rPr>
          <w:rFonts w:ascii="Times New Roman" w:eastAsia="Times New Roman" w:hAnsi="Times New Roman" w:cs="Times New Roman"/>
          <w:sz w:val="24"/>
          <w:szCs w:val="24"/>
          <w:lang w:val="kk-KZ" w:eastAsia="ru-RU"/>
        </w:rPr>
        <w:t>У</w:t>
      </w:r>
      <w:proofErr w:type="spellStart"/>
      <w:r w:rsidR="00A93D91" w:rsidRPr="0061061D">
        <w:rPr>
          <w:rFonts w:ascii="Times New Roman" w:eastAsia="Times New Roman" w:hAnsi="Times New Roman" w:cs="Times New Roman"/>
          <w:sz w:val="24"/>
          <w:szCs w:val="24"/>
          <w:lang w:eastAsia="ru-RU"/>
        </w:rPr>
        <w:t>чебное</w:t>
      </w:r>
      <w:proofErr w:type="spellEnd"/>
      <w:r w:rsidR="00A93D91" w:rsidRPr="0061061D">
        <w:rPr>
          <w:rFonts w:ascii="Times New Roman" w:eastAsia="Times New Roman" w:hAnsi="Times New Roman" w:cs="Times New Roman"/>
          <w:sz w:val="24"/>
          <w:szCs w:val="24"/>
          <w:lang w:eastAsia="ru-RU"/>
        </w:rPr>
        <w:t xml:space="preserve"> пособие / М. Т. </w:t>
      </w:r>
      <w:proofErr w:type="spellStart"/>
      <w:r w:rsidR="00A93D91" w:rsidRPr="0061061D">
        <w:rPr>
          <w:rFonts w:ascii="Times New Roman" w:eastAsia="Times New Roman" w:hAnsi="Times New Roman" w:cs="Times New Roman"/>
          <w:sz w:val="24"/>
          <w:szCs w:val="24"/>
          <w:lang w:eastAsia="ru-RU"/>
        </w:rPr>
        <w:t>Громкова</w:t>
      </w:r>
      <w:proofErr w:type="spellEnd"/>
      <w:r w:rsidR="00A93D91" w:rsidRPr="0061061D">
        <w:rPr>
          <w:rFonts w:ascii="Times New Roman" w:eastAsia="Times New Roman" w:hAnsi="Times New Roman" w:cs="Times New Roman"/>
          <w:sz w:val="24"/>
          <w:szCs w:val="24"/>
          <w:lang w:eastAsia="ru-RU"/>
        </w:rPr>
        <w:t xml:space="preserve">. - </w:t>
      </w:r>
      <w:proofErr w:type="gramStart"/>
      <w:r w:rsidR="00A93D91" w:rsidRPr="0061061D">
        <w:rPr>
          <w:rFonts w:ascii="Times New Roman" w:eastAsia="Times New Roman" w:hAnsi="Times New Roman" w:cs="Times New Roman"/>
          <w:sz w:val="24"/>
          <w:szCs w:val="24"/>
          <w:lang w:eastAsia="ru-RU"/>
        </w:rPr>
        <w:t>М. :</w:t>
      </w:r>
      <w:proofErr w:type="gramEnd"/>
      <w:r w:rsidR="00A93D91" w:rsidRPr="0061061D">
        <w:rPr>
          <w:rFonts w:ascii="Times New Roman" w:eastAsia="Times New Roman" w:hAnsi="Times New Roman" w:cs="Times New Roman"/>
          <w:sz w:val="24"/>
          <w:szCs w:val="24"/>
          <w:lang w:eastAsia="ru-RU"/>
        </w:rPr>
        <w:t xml:space="preserve"> ЮНИТИ-ДАНА, 2012. - 447 с.</w:t>
      </w:r>
    </w:p>
    <w:p w14:paraId="409C5E41" w14:textId="77777777" w:rsidR="00A93D91" w:rsidRPr="0061061D" w:rsidRDefault="00A93D91" w:rsidP="00787DD8">
      <w:pPr>
        <w:jc w:val="both"/>
        <w:rPr>
          <w:rFonts w:ascii="Times New Roman" w:hAnsi="Times New Roman" w:cs="Times New Roman"/>
          <w:bCs/>
          <w:sz w:val="24"/>
          <w:szCs w:val="24"/>
          <w:lang w:val="kk-KZ"/>
        </w:rPr>
      </w:pPr>
    </w:p>
    <w:p w14:paraId="409C5E42" w14:textId="77777777" w:rsidR="00787DD8"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12 </w:t>
      </w:r>
      <w:r w:rsidR="009269AB" w:rsidRPr="0061061D">
        <w:rPr>
          <w:rFonts w:ascii="Times New Roman" w:hAnsi="Times New Roman" w:cs="Times New Roman"/>
          <w:b/>
          <w:bCs/>
          <w:sz w:val="24"/>
          <w:szCs w:val="24"/>
          <w:lang w:val="kk-KZ"/>
        </w:rPr>
        <w:t xml:space="preserve">– дәріс. </w:t>
      </w:r>
      <w:r w:rsidR="00BF7347" w:rsidRPr="0061061D">
        <w:rPr>
          <w:rFonts w:ascii="Times New Roman" w:hAnsi="Times New Roman" w:cs="Times New Roman"/>
          <w:b/>
          <w:sz w:val="24"/>
          <w:szCs w:val="24"/>
          <w:lang w:val="kk-KZ"/>
        </w:rPr>
        <w:t>Жоғары мектептің ғылыми іс-әрекет теориясы.</w:t>
      </w:r>
    </w:p>
    <w:p w14:paraId="409C5E43"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Дәрістің мақсаты: Жоғары мектептің ғылыми іс-әрекет теориясын талдау.</w:t>
      </w:r>
    </w:p>
    <w:p w14:paraId="409C5E44" w14:textId="77777777" w:rsidR="00BF7347" w:rsidRPr="0061061D" w:rsidRDefault="00BF734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w:t>
      </w:r>
    </w:p>
    <w:p w14:paraId="409C5E45" w14:textId="77777777" w:rsidR="009269AB" w:rsidRPr="0061061D" w:rsidRDefault="009269AB" w:rsidP="00B84A9A">
      <w:pPr>
        <w:pStyle w:val="a4"/>
        <w:numPr>
          <w:ilvl w:val="0"/>
          <w:numId w:val="21"/>
        </w:numPr>
        <w:jc w:val="both"/>
        <w:rPr>
          <w:rFonts w:ascii="Times New Roman" w:hAnsi="Times New Roman"/>
          <w:b/>
          <w:bCs/>
          <w:sz w:val="24"/>
          <w:szCs w:val="24"/>
          <w:lang w:val="kk-KZ"/>
        </w:rPr>
      </w:pPr>
      <w:r w:rsidRPr="0061061D">
        <w:rPr>
          <w:rFonts w:ascii="Times New Roman" w:hAnsi="Times New Roman"/>
          <w:b/>
          <w:bCs/>
          <w:sz w:val="24"/>
          <w:szCs w:val="24"/>
          <w:lang w:val="kk-KZ"/>
        </w:rPr>
        <w:t>Білім мазмүнының негізгі  компоненттері</w:t>
      </w:r>
      <w:r w:rsidR="003C2AA0" w:rsidRPr="0061061D">
        <w:rPr>
          <w:rFonts w:ascii="Times New Roman" w:hAnsi="Times New Roman"/>
          <w:b/>
          <w:bCs/>
          <w:sz w:val="24"/>
          <w:szCs w:val="24"/>
          <w:lang w:val="kk-KZ"/>
        </w:rPr>
        <w:t>.</w:t>
      </w:r>
    </w:p>
    <w:p w14:paraId="409C5E46" w14:textId="77777777" w:rsidR="009269AB" w:rsidRPr="0061061D" w:rsidRDefault="009269AB" w:rsidP="00B84A9A">
      <w:pPr>
        <w:pStyle w:val="a4"/>
        <w:numPr>
          <w:ilvl w:val="0"/>
          <w:numId w:val="21"/>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мектептің ғылыми іс-әрекет теориясы.</w:t>
      </w:r>
    </w:p>
    <w:p w14:paraId="409C5E47" w14:textId="77777777" w:rsidR="009269AB" w:rsidRPr="0061061D" w:rsidRDefault="009269AB" w:rsidP="009269AB">
      <w:pPr>
        <w:pStyle w:val="a4"/>
        <w:jc w:val="both"/>
        <w:rPr>
          <w:rFonts w:ascii="Times New Roman" w:hAnsi="Times New Roman"/>
          <w:b/>
          <w:bCs/>
          <w:sz w:val="24"/>
          <w:szCs w:val="24"/>
          <w:lang w:val="kk-KZ"/>
        </w:rPr>
      </w:pPr>
    </w:p>
    <w:p w14:paraId="409C5E4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w:t>
      </w:r>
      <w:r w:rsidRPr="0061061D">
        <w:rPr>
          <w:rFonts w:ascii="Times New Roman" w:hAnsi="Times New Roman" w:cs="Times New Roman"/>
          <w:bCs/>
          <w:sz w:val="24"/>
          <w:szCs w:val="24"/>
          <w:lang w:val="kk-KZ"/>
        </w:rPr>
        <w:lastRenderedPageBreak/>
        <w:t>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14:paraId="409C5E49"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Білім мазмүнының негізгі  компоненттері</w:t>
      </w:r>
    </w:p>
    <w:p w14:paraId="409C5E4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14:paraId="409C5E4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14:paraId="409C5E4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14:paraId="409C5E4D" w14:textId="77777777" w:rsidR="00787DD8" w:rsidRPr="0061061D" w:rsidRDefault="00787DD8" w:rsidP="00787DD8">
      <w:pPr>
        <w:jc w:val="both"/>
        <w:rPr>
          <w:rFonts w:ascii="Times New Roman" w:hAnsi="Times New Roman" w:cs="Times New Roman"/>
          <w:bCs/>
          <w:sz w:val="24"/>
          <w:szCs w:val="24"/>
        </w:rPr>
      </w:pPr>
      <w:r w:rsidRPr="0061061D">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14:paraId="409C5E4E"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14:paraId="409C5E4F"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14:paraId="409C5E50"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w:t>
      </w:r>
      <w:r w:rsidRPr="0061061D">
        <w:rPr>
          <w:rFonts w:ascii="Times New Roman" w:hAnsi="Times New Roman" w:cs="Times New Roman"/>
          <w:bCs/>
          <w:sz w:val="24"/>
          <w:szCs w:val="24"/>
          <w:lang w:val="kk-KZ"/>
        </w:rPr>
        <w:lastRenderedPageBreak/>
        <w:t>беру мазмұнында оны бағдарламаға енгізу керек.  Яғни, қоршаған ортаға, алған біліміне байланысты әрбір адамның құндылық дүниесі қалыптасады.</w:t>
      </w:r>
    </w:p>
    <w:p w14:paraId="409C5E51"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52"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Шығармашылық іздену</w:t>
      </w:r>
      <w:r w:rsidR="007B52C6" w:rsidRPr="0061061D">
        <w:rPr>
          <w:rFonts w:ascii="Times New Roman" w:hAnsi="Times New Roman"/>
          <w:bCs/>
          <w:sz w:val="24"/>
          <w:szCs w:val="24"/>
          <w:lang w:val="kk-KZ"/>
        </w:rPr>
        <w:t xml:space="preserve"> дегенді түсіндіріңіз</w:t>
      </w:r>
      <w:r w:rsidRPr="0061061D">
        <w:rPr>
          <w:rFonts w:ascii="Times New Roman" w:hAnsi="Times New Roman"/>
          <w:bCs/>
          <w:sz w:val="24"/>
          <w:szCs w:val="24"/>
          <w:lang w:val="kk-KZ"/>
        </w:rPr>
        <w:t>.</w:t>
      </w:r>
    </w:p>
    <w:p w14:paraId="409C5E53"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 xml:space="preserve"> Студенттің қызығушылығы</w:t>
      </w:r>
      <w:r w:rsidR="007B52C6" w:rsidRPr="0061061D">
        <w:rPr>
          <w:rFonts w:ascii="Times New Roman" w:hAnsi="Times New Roman"/>
          <w:bCs/>
          <w:sz w:val="24"/>
          <w:szCs w:val="24"/>
          <w:lang w:val="kk-KZ"/>
        </w:rPr>
        <w:t>н арттырудағы оқытушының рөлі қандай?</w:t>
      </w:r>
      <w:r w:rsidRPr="0061061D">
        <w:rPr>
          <w:rFonts w:ascii="Times New Roman" w:hAnsi="Times New Roman"/>
          <w:bCs/>
          <w:sz w:val="24"/>
          <w:szCs w:val="24"/>
          <w:lang w:val="kk-KZ"/>
        </w:rPr>
        <w:t>.</w:t>
      </w:r>
    </w:p>
    <w:p w14:paraId="409C5E54"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55" w14:textId="77777777" w:rsidR="00A93D91" w:rsidRPr="0061061D"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56"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57"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58" w14:textId="77777777" w:rsidR="00A93D91" w:rsidRPr="0061061D" w:rsidRDefault="0000000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9"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59" w14:textId="77777777" w:rsidR="00A93D91" w:rsidRPr="0061061D" w:rsidRDefault="00000000"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30" w:history="1">
        <w:proofErr w:type="spellStart"/>
        <w:r w:rsidR="00A93D91" w:rsidRPr="0061061D">
          <w:rPr>
            <w:rFonts w:ascii="Times New Roman" w:eastAsia="Times New Roman" w:hAnsi="Times New Roman" w:cs="Times New Roman"/>
            <w:bCs/>
            <w:sz w:val="24"/>
            <w:szCs w:val="24"/>
            <w:lang w:eastAsia="ru-RU"/>
          </w:rPr>
          <w:t>Сорокопуд</w:t>
        </w:r>
        <w:proofErr w:type="spellEnd"/>
        <w:r w:rsidR="00A93D91" w:rsidRPr="0061061D">
          <w:rPr>
            <w:rFonts w:ascii="Times New Roman" w:eastAsia="Times New Roman" w:hAnsi="Times New Roman" w:cs="Times New Roman"/>
            <w:bCs/>
            <w:sz w:val="24"/>
            <w:szCs w:val="24"/>
            <w:lang w:eastAsia="ru-RU"/>
          </w:rPr>
          <w:t xml:space="preserve">, Ю. </w:t>
        </w:r>
        <w:proofErr w:type="spellStart"/>
        <w:r w:rsidR="00A93D91" w:rsidRPr="0061061D">
          <w:rPr>
            <w:rFonts w:ascii="Times New Roman" w:eastAsia="Times New Roman" w:hAnsi="Times New Roman" w:cs="Times New Roman"/>
            <w:bCs/>
            <w:sz w:val="24"/>
            <w:szCs w:val="24"/>
            <w:lang w:eastAsia="ru-RU"/>
          </w:rPr>
          <w:t>В.</w:t>
        </w:r>
      </w:hyperlink>
      <w:r w:rsidR="00A93D91" w:rsidRPr="0061061D">
        <w:rPr>
          <w:rFonts w:ascii="Times New Roman" w:eastAsia="Times New Roman" w:hAnsi="Times New Roman" w:cs="Times New Roman"/>
          <w:bCs/>
          <w:sz w:val="24"/>
          <w:szCs w:val="24"/>
          <w:lang w:eastAsia="ru-RU"/>
        </w:rPr>
        <w:t>Педагогикавысшейшколы</w:t>
      </w:r>
      <w:proofErr w:type="spellEnd"/>
      <w:r w:rsidR="00A93D91" w:rsidRPr="0061061D">
        <w:rPr>
          <w:rFonts w:ascii="Times New Roman" w:eastAsia="Times New Roman" w:hAnsi="Times New Roman" w:cs="Times New Roman"/>
          <w:sz w:val="24"/>
          <w:szCs w:val="24"/>
          <w:lang w:val="kk-KZ" w:eastAsia="ru-RU"/>
        </w:rPr>
        <w:t>. У</w:t>
      </w:r>
      <w:proofErr w:type="spellStart"/>
      <w:r w:rsidR="00A93D91" w:rsidRPr="0061061D">
        <w:rPr>
          <w:rFonts w:ascii="Times New Roman" w:eastAsia="Times New Roman" w:hAnsi="Times New Roman" w:cs="Times New Roman"/>
          <w:sz w:val="24"/>
          <w:szCs w:val="24"/>
          <w:lang w:eastAsia="ru-RU"/>
        </w:rPr>
        <w:t>чебное</w:t>
      </w:r>
      <w:proofErr w:type="spellEnd"/>
      <w:r w:rsidR="00A93D91" w:rsidRPr="0061061D">
        <w:rPr>
          <w:rFonts w:ascii="Times New Roman" w:eastAsia="Times New Roman" w:hAnsi="Times New Roman" w:cs="Times New Roman"/>
          <w:sz w:val="24"/>
          <w:szCs w:val="24"/>
          <w:lang w:eastAsia="ru-RU"/>
        </w:rPr>
        <w:t xml:space="preserve"> пособие / Ю. В. </w:t>
      </w:r>
      <w:proofErr w:type="spellStart"/>
      <w:r w:rsidR="00A93D91" w:rsidRPr="0061061D">
        <w:rPr>
          <w:rFonts w:ascii="Times New Roman" w:eastAsia="Times New Roman" w:hAnsi="Times New Roman" w:cs="Times New Roman"/>
          <w:sz w:val="24"/>
          <w:szCs w:val="24"/>
          <w:lang w:eastAsia="ru-RU"/>
        </w:rPr>
        <w:t>Сорокопуд</w:t>
      </w:r>
      <w:proofErr w:type="spellEnd"/>
      <w:r w:rsidR="00A93D91" w:rsidRPr="0061061D">
        <w:rPr>
          <w:rFonts w:ascii="Times New Roman" w:eastAsia="Times New Roman" w:hAnsi="Times New Roman" w:cs="Times New Roman"/>
          <w:sz w:val="24"/>
          <w:szCs w:val="24"/>
          <w:lang w:eastAsia="ru-RU"/>
        </w:rPr>
        <w:t xml:space="preserve">. - </w:t>
      </w:r>
      <w:proofErr w:type="spellStart"/>
      <w:r w:rsidR="00A93D91" w:rsidRPr="0061061D">
        <w:rPr>
          <w:rFonts w:ascii="Times New Roman" w:eastAsia="Times New Roman" w:hAnsi="Times New Roman" w:cs="Times New Roman"/>
          <w:sz w:val="24"/>
          <w:szCs w:val="24"/>
          <w:lang w:eastAsia="ru-RU"/>
        </w:rPr>
        <w:t>Ростов</w:t>
      </w:r>
      <w:proofErr w:type="spellEnd"/>
      <w:r w:rsidR="00A93D91" w:rsidRPr="0061061D">
        <w:rPr>
          <w:rFonts w:ascii="Times New Roman" w:eastAsia="Times New Roman" w:hAnsi="Times New Roman" w:cs="Times New Roman"/>
          <w:sz w:val="24"/>
          <w:szCs w:val="24"/>
          <w:lang w:eastAsia="ru-RU"/>
        </w:rPr>
        <w:t xml:space="preserve"> н/Д: Феникс, 2011. - 541 с.</w:t>
      </w:r>
    </w:p>
    <w:p w14:paraId="409C5E5A" w14:textId="77777777" w:rsidR="00A93D91" w:rsidRPr="0061061D" w:rsidRDefault="00000000"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31" w:history="1">
        <w:proofErr w:type="spellStart"/>
        <w:r w:rsidR="00A93D91" w:rsidRPr="0061061D">
          <w:rPr>
            <w:rFonts w:ascii="Times New Roman" w:eastAsia="Times New Roman" w:hAnsi="Times New Roman"/>
            <w:bCs/>
            <w:sz w:val="24"/>
            <w:szCs w:val="24"/>
            <w:lang w:eastAsia="ru-RU"/>
          </w:rPr>
          <w:t>Громкова</w:t>
        </w:r>
        <w:proofErr w:type="spellEnd"/>
        <w:r w:rsidR="00A93D91" w:rsidRPr="0061061D">
          <w:rPr>
            <w:rFonts w:ascii="Times New Roman" w:eastAsia="Times New Roman" w:hAnsi="Times New Roman"/>
            <w:bCs/>
            <w:sz w:val="24"/>
            <w:szCs w:val="24"/>
            <w:lang w:eastAsia="ru-RU"/>
          </w:rPr>
          <w:t xml:space="preserve">, М. </w:t>
        </w:r>
        <w:proofErr w:type="spellStart"/>
        <w:r w:rsidR="00A93D91" w:rsidRPr="0061061D">
          <w:rPr>
            <w:rFonts w:ascii="Times New Roman" w:eastAsia="Times New Roman" w:hAnsi="Times New Roman"/>
            <w:bCs/>
            <w:sz w:val="24"/>
            <w:szCs w:val="24"/>
            <w:lang w:eastAsia="ru-RU"/>
          </w:rPr>
          <w:t>Т.</w:t>
        </w:r>
      </w:hyperlink>
      <w:r w:rsidR="00A93D91" w:rsidRPr="0061061D">
        <w:rPr>
          <w:rFonts w:ascii="Times New Roman" w:eastAsia="Times New Roman" w:hAnsi="Times New Roman"/>
          <w:bCs/>
          <w:sz w:val="24"/>
          <w:szCs w:val="24"/>
          <w:lang w:eastAsia="ru-RU"/>
        </w:rPr>
        <w:t>Педагогикавысшейшколы</w:t>
      </w:r>
      <w:proofErr w:type="spellEnd"/>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spellStart"/>
      <w:r w:rsidR="00A93D91" w:rsidRPr="0061061D">
        <w:rPr>
          <w:rFonts w:ascii="Times New Roman" w:eastAsia="Times New Roman" w:hAnsi="Times New Roman"/>
          <w:sz w:val="24"/>
          <w:szCs w:val="24"/>
          <w:lang w:eastAsia="ru-RU"/>
        </w:rPr>
        <w:t>чебное</w:t>
      </w:r>
      <w:proofErr w:type="spellEnd"/>
      <w:r w:rsidR="00A93D91" w:rsidRPr="0061061D">
        <w:rPr>
          <w:rFonts w:ascii="Times New Roman" w:eastAsia="Times New Roman" w:hAnsi="Times New Roman"/>
          <w:sz w:val="24"/>
          <w:szCs w:val="24"/>
          <w:lang w:eastAsia="ru-RU"/>
        </w:rPr>
        <w:t xml:space="preserve"> пособие / М. Т. </w:t>
      </w:r>
      <w:proofErr w:type="spellStart"/>
      <w:r w:rsidR="00A93D91" w:rsidRPr="0061061D">
        <w:rPr>
          <w:rFonts w:ascii="Times New Roman" w:eastAsia="Times New Roman" w:hAnsi="Times New Roman"/>
          <w:sz w:val="24"/>
          <w:szCs w:val="24"/>
          <w:lang w:eastAsia="ru-RU"/>
        </w:rPr>
        <w:t>Громкова</w:t>
      </w:r>
      <w:proofErr w:type="spellEnd"/>
      <w:r w:rsidR="00A93D91" w:rsidRPr="0061061D">
        <w:rPr>
          <w:rFonts w:ascii="Times New Roman" w:eastAsia="Times New Roman" w:hAnsi="Times New Roman"/>
          <w:sz w:val="24"/>
          <w:szCs w:val="24"/>
          <w:lang w:eastAsia="ru-RU"/>
        </w:rPr>
        <w:t xml:space="preserve">. - </w:t>
      </w:r>
      <w:proofErr w:type="gramStart"/>
      <w:r w:rsidR="00A93D91" w:rsidRPr="0061061D">
        <w:rPr>
          <w:rFonts w:ascii="Times New Roman" w:eastAsia="Times New Roman" w:hAnsi="Times New Roman"/>
          <w:sz w:val="24"/>
          <w:szCs w:val="24"/>
          <w:lang w:eastAsia="ru-RU"/>
        </w:rPr>
        <w:t>М. :</w:t>
      </w:r>
      <w:proofErr w:type="gramEnd"/>
      <w:r w:rsidR="00A93D91" w:rsidRPr="0061061D">
        <w:rPr>
          <w:rFonts w:ascii="Times New Roman" w:eastAsia="Times New Roman" w:hAnsi="Times New Roman"/>
          <w:sz w:val="24"/>
          <w:szCs w:val="24"/>
          <w:lang w:eastAsia="ru-RU"/>
        </w:rPr>
        <w:t xml:space="preserve"> ЮНИТИ-ДАНА, 2012. - 447 с.</w:t>
      </w:r>
    </w:p>
    <w:p w14:paraId="409C5E5B" w14:textId="77777777" w:rsidR="00A93D91" w:rsidRPr="0061061D" w:rsidRDefault="00A93D91" w:rsidP="00787DD8">
      <w:pPr>
        <w:jc w:val="both"/>
        <w:rPr>
          <w:rFonts w:ascii="Times New Roman" w:hAnsi="Times New Roman" w:cs="Times New Roman"/>
          <w:bCs/>
          <w:sz w:val="24"/>
          <w:szCs w:val="24"/>
          <w:lang w:val="kk-KZ"/>
        </w:rPr>
      </w:pPr>
    </w:p>
    <w:p w14:paraId="409C5E5C" w14:textId="77777777" w:rsidR="00CD55D1" w:rsidRPr="0061061D" w:rsidRDefault="00CD55D1"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14:paraId="409C5E5D"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sz w:val="24"/>
          <w:szCs w:val="24"/>
          <w:lang w:val="kk-KZ"/>
        </w:rPr>
        <w:t xml:space="preserve"> Дәрістің мақсаты: Жоғары мектеп маман тұлғасын тәрбиелеу мен қалыптастырудағы рөлін талдау.</w:t>
      </w:r>
    </w:p>
    <w:p w14:paraId="409C5E5E" w14:textId="77777777" w:rsidR="00CD55D1" w:rsidRPr="0061061D" w:rsidRDefault="00B91E5B"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5F" w14:textId="77777777" w:rsidR="00B91E5B" w:rsidRPr="0061061D" w:rsidRDefault="00B91E5B" w:rsidP="00B84A9A">
      <w:pPr>
        <w:pStyle w:val="a4"/>
        <w:numPr>
          <w:ilvl w:val="0"/>
          <w:numId w:val="22"/>
        </w:numPr>
        <w:jc w:val="both"/>
        <w:rPr>
          <w:rFonts w:ascii="Times New Roman" w:hAnsi="Times New Roman"/>
          <w:b/>
          <w:sz w:val="24"/>
          <w:szCs w:val="24"/>
          <w:lang w:val="kk-KZ"/>
        </w:rPr>
      </w:pPr>
      <w:r w:rsidRPr="0061061D">
        <w:rPr>
          <w:rFonts w:ascii="Times New Roman" w:hAnsi="Times New Roman"/>
          <w:b/>
          <w:sz w:val="24"/>
          <w:szCs w:val="24"/>
          <w:lang w:val="kk-KZ"/>
        </w:rPr>
        <w:t>Жоғары мектеп маман тұлғасын тәрбиелеу мен қалыптастырудағы әлеуметтік институты ретінде.</w:t>
      </w:r>
    </w:p>
    <w:p w14:paraId="409C5E60" w14:textId="77777777" w:rsidR="00094E45" w:rsidRPr="0061061D" w:rsidRDefault="00B91E5B" w:rsidP="00094E45">
      <w:pPr>
        <w:pStyle w:val="a4"/>
        <w:numPr>
          <w:ilvl w:val="0"/>
          <w:numId w:val="22"/>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куратор.</w:t>
      </w:r>
    </w:p>
    <w:p w14:paraId="409C5E6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Тәрбиелеу – </w:t>
      </w:r>
      <w:r w:rsidRPr="0061061D">
        <w:rPr>
          <w:rFonts w:ascii="Times New Roman" w:eastAsia="Times New Roman" w:hAnsi="Times New Roman" w:cs="Times New Roman"/>
          <w:sz w:val="24"/>
          <w:szCs w:val="24"/>
          <w:lang w:val="kk-KZ" w:eastAsia="ru-RU"/>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w:t>
      </w:r>
      <w:r w:rsidRPr="0061061D">
        <w:rPr>
          <w:rFonts w:ascii="Times New Roman" w:eastAsia="Times New Roman" w:hAnsi="Times New Roman" w:cs="Times New Roman"/>
          <w:sz w:val="24"/>
          <w:szCs w:val="24"/>
          <w:lang w:val="kk-KZ" w:eastAsia="ru-RU"/>
        </w:rPr>
        <w:lastRenderedPageBreak/>
        <w:t xml:space="preserve">тәрбиелеу жұмысын ұйымдастыруға дайындайды.  Өзіндік катгория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Студенттерді тәрбиелеу  тұтас ұйымдастырылған үрдіс ретінде  белгілі бір заңдылықтар мен принциптерге негізделеді. </w:t>
      </w:r>
    </w:p>
    <w:p w14:paraId="409C5E62"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 заңдылықтары – </w:t>
      </w:r>
      <w:r w:rsidRPr="0061061D">
        <w:rPr>
          <w:rFonts w:ascii="Times New Roman" w:eastAsia="Times New Roman" w:hAnsi="Times New Roman" w:cs="Times New Roman"/>
          <w:sz w:val="24"/>
          <w:szCs w:val="24"/>
          <w:lang w:val="kk-KZ" w:eastAsia="ru-RU"/>
        </w:rPr>
        <w:t xml:space="preserve">тәрбиелеу үрдісіндегі мәнді, орнықты байланыстар, олардың жүзеге асырылуы оның жүрісін, бағытын және өнімділігін арттырады. </w:t>
      </w:r>
    </w:p>
    <w:p w14:paraId="409C5E63"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Тәрбиелеудің бағытталуы, оның мақсаттары және мазмұны, өнегелік-эстетикалық құндылықтары қоғамммен, үстемдік етуші класпен алдын ала анықталады.  Тәрбиелеу студенттерді оқытумен органикалық түрде байланысқан. Ол ортақ мақсатқа – белгілі  бір типтің жеке тұлғасын қалыптастыруға жүгінеді. Тәрбиелеу негізінен бір тұлғалармен – сол үрдістің субъектілерімен жүзезе асады. Бәрақ ол оқу тапсырмаларын қайталамайды. </w:t>
      </w:r>
    </w:p>
    <w:p w14:paraId="409C5E64"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 жоғары мектепте профессионалды түрде бағытталған.  Тәрбиелеудің профессионалдық бағыты студенттерде педагогиклық бағыттың қалыптасуында және педагогикалық әрекетке құндылық ретінде қарауда көрініс береді. Тәрбиелеу оптимистикалық бағытталған, студенттерде оң бастауларға жүгінеді. Әрбір студентті жақсылап зерттеп, оның әлсіз және күшті жақтарын, қасиеттерін білу керек. Тәрбиелеу нәтижелілігі бір уақытта студент жеке тұлғасына әсер етудіңи вербальды және вербальды емес формаларына бірдей жүгінген кезде артады. </w:t>
      </w:r>
      <w:r w:rsidRPr="0061061D">
        <w:rPr>
          <w:rFonts w:ascii="Times New Roman" w:eastAsia="Times New Roman" w:hAnsi="Times New Roman" w:cs="Times New Roman"/>
          <w:color w:val="111111"/>
          <w:sz w:val="24"/>
          <w:szCs w:val="24"/>
          <w:lang w:val="kk-KZ" w:eastAsia="ru-RU"/>
        </w:rPr>
        <w:t xml:space="preserve">Қазақ тілінде әдептілік, сыпайылық, ізеттілік деген сөздердің түп мағынасы бір. Ол — адамгершілік. Яғни ата-ананы құрметтеу, үлкенді сыйлау, шыншыл және әділетті болу, сондай-ақ адамның көпшілік алдында өзін-өзі ұстай білуі. </w:t>
      </w:r>
      <w:r w:rsidRPr="0061061D">
        <w:rPr>
          <w:rFonts w:ascii="Times New Roman" w:eastAsia="Times New Roman" w:hAnsi="Times New Roman" w:cs="Times New Roman"/>
          <w:sz w:val="24"/>
          <w:szCs w:val="24"/>
          <w:lang w:val="kk-KZ" w:eastAsia="ru-RU"/>
        </w:rPr>
        <w:t>Адамгершілік адамзат қоғамының даму тарихы арқылы қалыптасып, әрбір дәуірдің өзіндік қайшылықтарымен біте қайнасып, әлі де жетіліп келеді. Жомарттық, батылдық, шыншылдық, сыпайыгершілік, әділдік пен достық, ар мен намыс және тағы басқа да адамгершілік категориялары сонау көне дәуірден басталып, күні бүгінге дейін өз маңызын еш жоғалтпай келеді. Сондай-ақ, адамзаттың ішкі рухани адамгершілік дүниесінің негізгі формалары — үміт, сенім және махаббат үнемі даму үстінде.  </w:t>
      </w:r>
      <w:r w:rsidRPr="0061061D">
        <w:rPr>
          <w:rFonts w:ascii="Times New Roman" w:eastAsia="Times New Roman" w:hAnsi="Times New Roman" w:cs="Times New Roman"/>
          <w:b/>
          <w:bCs/>
          <w:color w:val="111111"/>
          <w:sz w:val="24"/>
          <w:szCs w:val="24"/>
          <w:lang w:val="kk-KZ" w:eastAsia="ru-RU"/>
        </w:rPr>
        <w:t xml:space="preserve">Жоғары мектептің тәрбие бағыттары </w:t>
      </w:r>
    </w:p>
    <w:p w14:paraId="409C5E65"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Адамгершілік, эстетикалық, дене шынықтыру, құқықтық, патриоттық, имандылық,  азаматтық және экономикалық тәрбиелер (гуманитарлық блок)</w:t>
      </w:r>
    </w:p>
    <w:p w14:paraId="409C5E66"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eastAsia="ru-RU"/>
        </w:rPr>
        <w:t>Ақыл</w:t>
      </w:r>
      <w:proofErr w:type="spellEnd"/>
      <w:r w:rsidRPr="0061061D">
        <w:rPr>
          <w:rFonts w:ascii="Times New Roman" w:eastAsia="Times New Roman" w:hAnsi="Times New Roman" w:cs="Times New Roman"/>
          <w:sz w:val="24"/>
          <w:szCs w:val="24"/>
          <w:lang w:eastAsia="ru-RU"/>
        </w:rPr>
        <w:t xml:space="preserve"> –ой, </w:t>
      </w:r>
      <w:proofErr w:type="spellStart"/>
      <w:r w:rsidRPr="0061061D">
        <w:rPr>
          <w:rFonts w:ascii="Times New Roman" w:eastAsia="Times New Roman" w:hAnsi="Times New Roman" w:cs="Times New Roman"/>
          <w:sz w:val="24"/>
          <w:szCs w:val="24"/>
          <w:lang w:eastAsia="ru-RU"/>
        </w:rPr>
        <w:t>экологиялық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табиғи</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ғылыми</w:t>
      </w:r>
      <w:proofErr w:type="spellEnd"/>
      <w:r w:rsidRPr="0061061D">
        <w:rPr>
          <w:rFonts w:ascii="Times New Roman" w:eastAsia="Times New Roman" w:hAnsi="Times New Roman" w:cs="Times New Roman"/>
          <w:sz w:val="24"/>
          <w:szCs w:val="24"/>
          <w:lang w:eastAsia="ru-RU"/>
        </w:rPr>
        <w:t xml:space="preserve"> блок)</w:t>
      </w:r>
    </w:p>
    <w:p w14:paraId="409C5E67"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eastAsia="ru-RU"/>
        </w:rPr>
        <w:t>Еңбек</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тәрбиесі</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тәжірибе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кезінде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аудиторияда</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сонымен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қатар</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өзіндік</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жұмыс</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орындаған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кезінде</w:t>
      </w:r>
      <w:proofErr w:type="spellEnd"/>
      <w:r w:rsidRPr="0061061D">
        <w:rPr>
          <w:rFonts w:ascii="Times New Roman" w:eastAsia="Times New Roman" w:hAnsi="Times New Roman" w:cs="Times New Roman"/>
          <w:sz w:val="24"/>
          <w:szCs w:val="24"/>
          <w:lang w:eastAsia="ru-RU"/>
        </w:rPr>
        <w:t>.</w:t>
      </w:r>
    </w:p>
    <w:p w14:paraId="409C5E68"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eastAsia="ru-RU"/>
        </w:rPr>
        <w:lastRenderedPageBreak/>
        <w:t>Тәрбие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әдісін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жіктеген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кезде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үш</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үлкен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топқа</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бөлуге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болады</w:t>
      </w:r>
      <w:proofErr w:type="spellEnd"/>
      <w:r w:rsidRPr="0061061D">
        <w:rPr>
          <w:rFonts w:ascii="Times New Roman" w:eastAsia="Times New Roman" w:hAnsi="Times New Roman" w:cs="Times New Roman"/>
          <w:sz w:val="24"/>
          <w:szCs w:val="24"/>
          <w:lang w:eastAsia="ru-RU"/>
        </w:rPr>
        <w:t>:</w:t>
      </w:r>
    </w:p>
    <w:p w14:paraId="409C5E69"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eastAsia="ru-RU"/>
        </w:rPr>
        <w:t>студенттердің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дүниеге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көзқарасы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және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құндылық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бағдарын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тұжырымдау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әдістері</w:t>
      </w:r>
      <w:proofErr w:type="spellEnd"/>
      <w:r w:rsidRPr="0061061D">
        <w:rPr>
          <w:rFonts w:ascii="Times New Roman" w:eastAsia="Times New Roman" w:hAnsi="Times New Roman" w:cs="Times New Roman"/>
          <w:sz w:val="24"/>
          <w:szCs w:val="24"/>
          <w:lang w:eastAsia="ru-RU"/>
        </w:rPr>
        <w:t>;</w:t>
      </w:r>
    </w:p>
    <w:p w14:paraId="409C5E6A"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eastAsia="ru-RU"/>
        </w:rPr>
        <w:t>мотивацияны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ынталандыру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әдістері</w:t>
      </w:r>
      <w:proofErr w:type="spellEnd"/>
      <w:r w:rsidRPr="0061061D">
        <w:rPr>
          <w:rFonts w:ascii="Times New Roman" w:eastAsia="Times New Roman" w:hAnsi="Times New Roman" w:cs="Times New Roman"/>
          <w:sz w:val="24"/>
          <w:szCs w:val="24"/>
          <w:lang w:eastAsia="ru-RU"/>
        </w:rPr>
        <w:t>;</w:t>
      </w:r>
    </w:p>
    <w:p w14:paraId="409C5E6B"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eastAsia="ru-RU"/>
        </w:rPr>
        <w:t>жеке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адамның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шығармашылық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икемділігінің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дамуы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және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оның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сапасын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арттыру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әдістері</w:t>
      </w:r>
      <w:proofErr w:type="spellEnd"/>
      <w:r w:rsidRPr="0061061D">
        <w:rPr>
          <w:rFonts w:ascii="Times New Roman" w:eastAsia="Times New Roman" w:hAnsi="Times New Roman" w:cs="Times New Roman"/>
          <w:sz w:val="24"/>
          <w:szCs w:val="24"/>
          <w:lang w:eastAsia="ru-RU"/>
        </w:rPr>
        <w:t xml:space="preserve">. </w:t>
      </w:r>
    </w:p>
    <w:p w14:paraId="409C5E6C"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eastAsia="ru-RU"/>
        </w:rPr>
        <w:t>Тәрбиелеушілік</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әдістер</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педагогикалық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қарым</w:t>
      </w:r>
      <w:proofErr w:type="spellEnd"/>
      <w:r w:rsidRPr="0061061D">
        <w:rPr>
          <w:rFonts w:ascii="Times New Roman" w:eastAsia="Times New Roman" w:hAnsi="Times New Roman" w:cs="Times New Roman"/>
          <w:sz w:val="24"/>
          <w:szCs w:val="24"/>
          <w:lang w:eastAsia="ru-RU"/>
        </w:rPr>
        <w:t xml:space="preserve"> – </w:t>
      </w:r>
      <w:proofErr w:type="spellStart"/>
      <w:r w:rsidRPr="0061061D">
        <w:rPr>
          <w:rFonts w:ascii="Times New Roman" w:eastAsia="Times New Roman" w:hAnsi="Times New Roman" w:cs="Times New Roman"/>
          <w:sz w:val="24"/>
          <w:szCs w:val="24"/>
          <w:lang w:eastAsia="ru-RU"/>
        </w:rPr>
        <w:t>қатынас</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жасау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білім</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берудегі</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белсенділік</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әдістері</w:t>
      </w:r>
      <w:proofErr w:type="spellEnd"/>
      <w:r w:rsidRPr="0061061D">
        <w:rPr>
          <w:rFonts w:ascii="Times New Roman" w:eastAsia="Times New Roman" w:hAnsi="Times New Roman" w:cs="Times New Roman"/>
          <w:sz w:val="24"/>
          <w:szCs w:val="24"/>
          <w:lang w:eastAsia="ru-RU"/>
        </w:rPr>
        <w:t xml:space="preserve"> (семинар- дискуссия, </w:t>
      </w:r>
      <w:proofErr w:type="spellStart"/>
      <w:r w:rsidRPr="0061061D">
        <w:rPr>
          <w:rFonts w:ascii="Times New Roman" w:eastAsia="Times New Roman" w:hAnsi="Times New Roman" w:cs="Times New Roman"/>
          <w:sz w:val="24"/>
          <w:szCs w:val="24"/>
          <w:lang w:eastAsia="ru-RU"/>
        </w:rPr>
        <w:t>контекстік</w:t>
      </w:r>
      <w:proofErr w:type="spellEnd"/>
      <w:r w:rsidRPr="0061061D">
        <w:rPr>
          <w:rFonts w:ascii="Times New Roman" w:eastAsia="Times New Roman" w:hAnsi="Times New Roman" w:cs="Times New Roman"/>
          <w:sz w:val="24"/>
          <w:szCs w:val="24"/>
          <w:lang w:eastAsia="ru-RU"/>
        </w:rPr>
        <w:t xml:space="preserve"> </w:t>
      </w:r>
      <w:proofErr w:type="spellStart"/>
      <w:proofErr w:type="gramStart"/>
      <w:r w:rsidRPr="0061061D">
        <w:rPr>
          <w:rFonts w:ascii="Times New Roman" w:eastAsia="Times New Roman" w:hAnsi="Times New Roman" w:cs="Times New Roman"/>
          <w:sz w:val="24"/>
          <w:szCs w:val="24"/>
          <w:lang w:eastAsia="ru-RU"/>
        </w:rPr>
        <w:t>білім</w:t>
      </w:r>
      <w:proofErr w:type="spellEnd"/>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eastAsia="ru-RU"/>
        </w:rPr>
        <w:t>оқыту</w:t>
      </w:r>
      <w:proofErr w:type="spellEnd"/>
      <w:proofErr w:type="gram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мәселелері</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және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т.б</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студенттердің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қызығушылығын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арттыру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және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құнды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шешімдер</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қабылдау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барысында</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іске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асырылады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Тәрбиелеуде</w:t>
      </w:r>
      <w:proofErr w:type="spellEnd"/>
      <w:r w:rsidRPr="0061061D">
        <w:rPr>
          <w:rFonts w:ascii="Times New Roman" w:eastAsia="Times New Roman" w:hAnsi="Times New Roman" w:cs="Times New Roman"/>
          <w:sz w:val="24"/>
          <w:szCs w:val="24"/>
          <w:lang w:eastAsia="ru-RU"/>
        </w:rPr>
        <w:t xml:space="preserve"> </w:t>
      </w:r>
      <w:proofErr w:type="spellStart"/>
      <w:proofErr w:type="gramStart"/>
      <w:r w:rsidRPr="0061061D">
        <w:rPr>
          <w:rFonts w:ascii="Times New Roman" w:eastAsia="Times New Roman" w:hAnsi="Times New Roman" w:cs="Times New Roman"/>
          <w:sz w:val="24"/>
          <w:szCs w:val="24"/>
          <w:lang w:eastAsia="ru-RU"/>
        </w:rPr>
        <w:t>педагогтар</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үлкен</w:t>
      </w:r>
      <w:proofErr w:type="spellEnd"/>
      <w:proofErr w:type="gramEnd"/>
      <w:r w:rsidRPr="0061061D">
        <w:rPr>
          <w:rFonts w:ascii="Times New Roman" w:eastAsia="Times New Roman" w:hAnsi="Times New Roman" w:cs="Times New Roman"/>
          <w:sz w:val="24"/>
          <w:szCs w:val="24"/>
          <w:lang w:eastAsia="ru-RU"/>
        </w:rPr>
        <w:t xml:space="preserve"> роль </w:t>
      </w:r>
      <w:proofErr w:type="spellStart"/>
      <w:r w:rsidRPr="0061061D">
        <w:rPr>
          <w:rFonts w:ascii="Times New Roman" w:eastAsia="Times New Roman" w:hAnsi="Times New Roman" w:cs="Times New Roman"/>
          <w:sz w:val="24"/>
          <w:szCs w:val="24"/>
          <w:lang w:eastAsia="ru-RU"/>
        </w:rPr>
        <w:t>атқарады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Тәрбиеші</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білім</w:t>
      </w:r>
      <w:proofErr w:type="spellEnd"/>
      <w:r w:rsidRPr="0061061D">
        <w:rPr>
          <w:rFonts w:ascii="Times New Roman" w:eastAsia="Times New Roman" w:hAnsi="Times New Roman" w:cs="Times New Roman"/>
          <w:sz w:val="24"/>
          <w:szCs w:val="24"/>
          <w:lang w:eastAsia="ru-RU"/>
        </w:rPr>
        <w:t xml:space="preserve"> беру </w:t>
      </w:r>
      <w:proofErr w:type="spellStart"/>
      <w:r w:rsidRPr="0061061D">
        <w:rPr>
          <w:rFonts w:ascii="Times New Roman" w:eastAsia="Times New Roman" w:hAnsi="Times New Roman" w:cs="Times New Roman"/>
          <w:sz w:val="24"/>
          <w:szCs w:val="24"/>
          <w:lang w:eastAsia="ru-RU"/>
        </w:rPr>
        <w:t>барысында</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тәрбиенің</w:t>
      </w:r>
      <w:proofErr w:type="spellEnd"/>
      <w:r w:rsidRPr="0061061D">
        <w:rPr>
          <w:rFonts w:ascii="Times New Roman" w:eastAsia="Times New Roman" w:hAnsi="Times New Roman" w:cs="Times New Roman"/>
          <w:sz w:val="24"/>
          <w:szCs w:val="24"/>
          <w:lang w:eastAsia="ru-RU"/>
        </w:rPr>
        <w:t xml:space="preserve"> </w:t>
      </w:r>
      <w:proofErr w:type="spellStart"/>
      <w:proofErr w:type="gramStart"/>
      <w:r w:rsidRPr="0061061D">
        <w:rPr>
          <w:rFonts w:ascii="Times New Roman" w:eastAsia="Times New Roman" w:hAnsi="Times New Roman" w:cs="Times New Roman"/>
          <w:sz w:val="24"/>
          <w:szCs w:val="24"/>
          <w:lang w:eastAsia="ru-RU"/>
        </w:rPr>
        <w:t>төмендегідей</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артықшылықтарын</w:t>
      </w:r>
      <w:proofErr w:type="spellEnd"/>
      <w:proofErr w:type="gram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анықтай</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алады</w:t>
      </w:r>
      <w:proofErr w:type="spellEnd"/>
      <w:r w:rsidRPr="0061061D">
        <w:rPr>
          <w:rFonts w:ascii="Times New Roman" w:eastAsia="Times New Roman" w:hAnsi="Times New Roman" w:cs="Times New Roman"/>
          <w:sz w:val="24"/>
          <w:szCs w:val="24"/>
          <w:lang w:eastAsia="ru-RU"/>
        </w:rPr>
        <w:t xml:space="preserve">: </w:t>
      </w:r>
    </w:p>
    <w:p w14:paraId="409C5E6D"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61061D">
        <w:rPr>
          <w:rFonts w:ascii="Times New Roman" w:eastAsia="Times New Roman" w:hAnsi="Times New Roman" w:cs="Times New Roman"/>
          <w:sz w:val="24"/>
          <w:szCs w:val="24"/>
          <w:lang w:eastAsia="ru-RU"/>
        </w:rPr>
        <w:t>жеке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адамның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қоғамдық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ортадағы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адамдарға</w:t>
      </w:r>
      <w:proofErr w:type="spellEnd"/>
      <w:r w:rsidRPr="0061061D">
        <w:rPr>
          <w:rFonts w:ascii="Times New Roman" w:eastAsia="Times New Roman" w:hAnsi="Times New Roman" w:cs="Times New Roman"/>
          <w:sz w:val="24"/>
          <w:szCs w:val="24"/>
          <w:lang w:eastAsia="ru-RU"/>
        </w:rPr>
        <w:t xml:space="preserve"> </w:t>
      </w:r>
      <w:proofErr w:type="spellStart"/>
      <w:proofErr w:type="gramStart"/>
      <w:r w:rsidRPr="0061061D">
        <w:rPr>
          <w:rFonts w:ascii="Times New Roman" w:eastAsia="Times New Roman" w:hAnsi="Times New Roman" w:cs="Times New Roman"/>
          <w:sz w:val="24"/>
          <w:szCs w:val="24"/>
          <w:lang w:eastAsia="ru-RU"/>
        </w:rPr>
        <w:t>гуманистік</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құндылық</w:t>
      </w:r>
      <w:proofErr w:type="spellEnd"/>
      <w:proofErr w:type="gram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бағдарының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қалыптасуын</w:t>
      </w:r>
      <w:proofErr w:type="spellEnd"/>
      <w:r w:rsidRPr="0061061D">
        <w:rPr>
          <w:rFonts w:ascii="Times New Roman" w:eastAsia="Times New Roman" w:hAnsi="Times New Roman" w:cs="Times New Roman"/>
          <w:sz w:val="24"/>
          <w:szCs w:val="24"/>
          <w:lang w:eastAsia="ru-RU"/>
        </w:rPr>
        <w:t>;</w:t>
      </w:r>
    </w:p>
    <w:p w14:paraId="409C5E6E"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демократизм </w:t>
      </w:r>
      <w:proofErr w:type="spellStart"/>
      <w:r w:rsidRPr="0061061D">
        <w:rPr>
          <w:rFonts w:ascii="Times New Roman" w:eastAsia="Times New Roman" w:hAnsi="Times New Roman" w:cs="Times New Roman"/>
          <w:sz w:val="24"/>
          <w:szCs w:val="24"/>
          <w:lang w:eastAsia="ru-RU"/>
        </w:rPr>
        <w:t>және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толеранттық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қатынасын</w:t>
      </w:r>
      <w:proofErr w:type="spellEnd"/>
      <w:r w:rsidRPr="0061061D">
        <w:rPr>
          <w:rFonts w:ascii="Times New Roman" w:eastAsia="Times New Roman" w:hAnsi="Times New Roman" w:cs="Times New Roman"/>
          <w:sz w:val="24"/>
          <w:szCs w:val="24"/>
          <w:lang w:eastAsia="ru-RU"/>
        </w:rPr>
        <w:t>;</w:t>
      </w:r>
    </w:p>
    <w:p w14:paraId="409C5E6F"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ұлттық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санасы</w:t>
      </w:r>
      <w:proofErr w:type="spellEnd"/>
      <w:r w:rsidRPr="0061061D">
        <w:rPr>
          <w:rFonts w:ascii="Times New Roman" w:eastAsia="Times New Roman" w:hAnsi="Times New Roman" w:cs="Times New Roman"/>
          <w:sz w:val="24"/>
          <w:szCs w:val="24"/>
          <w:lang w:eastAsia="ru-RU"/>
        </w:rPr>
        <w:t xml:space="preserve"> мен </w:t>
      </w:r>
      <w:proofErr w:type="spellStart"/>
      <w:r w:rsidRPr="0061061D">
        <w:rPr>
          <w:rFonts w:ascii="Times New Roman" w:eastAsia="Times New Roman" w:hAnsi="Times New Roman" w:cs="Times New Roman"/>
          <w:sz w:val="24"/>
          <w:szCs w:val="24"/>
          <w:lang w:eastAsia="ru-RU"/>
        </w:rPr>
        <w:t>ұлттық</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ойының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ерекшелігін</w:t>
      </w:r>
      <w:proofErr w:type="spellEnd"/>
      <w:r w:rsidRPr="0061061D">
        <w:rPr>
          <w:rFonts w:ascii="Times New Roman" w:eastAsia="Times New Roman" w:hAnsi="Times New Roman" w:cs="Times New Roman"/>
          <w:sz w:val="24"/>
          <w:szCs w:val="24"/>
          <w:lang w:eastAsia="ru-RU"/>
        </w:rPr>
        <w:t>;</w:t>
      </w:r>
    </w:p>
    <w:p w14:paraId="409C5E70"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spellStart"/>
      <w:r w:rsidRPr="0061061D">
        <w:rPr>
          <w:rFonts w:ascii="Times New Roman" w:eastAsia="Times New Roman" w:hAnsi="Times New Roman" w:cs="Times New Roman"/>
          <w:sz w:val="24"/>
          <w:szCs w:val="24"/>
          <w:lang w:eastAsia="ru-RU"/>
        </w:rPr>
        <w:t>жеке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адамның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креативтік</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мәнін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ашу</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қабілеттілігін</w:t>
      </w:r>
      <w:proofErr w:type="spellEnd"/>
      <w:r w:rsidRPr="0061061D">
        <w:rPr>
          <w:rFonts w:ascii="Times New Roman" w:eastAsia="Times New Roman" w:hAnsi="Times New Roman" w:cs="Times New Roman"/>
          <w:sz w:val="24"/>
          <w:szCs w:val="24"/>
          <w:lang w:val="kk-KZ" w:eastAsia="ru-RU"/>
        </w:rPr>
        <w:t>.</w:t>
      </w:r>
      <w:r w:rsidRPr="0061061D">
        <w:rPr>
          <w:rFonts w:ascii="Times New Roman" w:eastAsia="Times New Roman" w:hAnsi="Times New Roman" w:cs="Times New Roman"/>
          <w:sz w:val="24"/>
          <w:szCs w:val="24"/>
          <w:lang w:eastAsia="ru-RU"/>
        </w:rPr>
        <w:t xml:space="preserve"> </w:t>
      </w:r>
    </w:p>
    <w:p w14:paraId="409C5E7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 xml:space="preserve">Ал, </w:t>
      </w:r>
      <w:proofErr w:type="spellStart"/>
      <w:r w:rsidRPr="0061061D">
        <w:rPr>
          <w:rFonts w:ascii="Times New Roman" w:eastAsia="Times New Roman" w:hAnsi="Times New Roman" w:cs="Times New Roman"/>
          <w:sz w:val="24"/>
          <w:szCs w:val="24"/>
          <w:lang w:eastAsia="ru-RU"/>
        </w:rPr>
        <w:t>бұл</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жеке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адамды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тәрбиелеуде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басшы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қызмет</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атқаратын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қасиеттер</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жиынтығы</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түрінің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қайсында</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болмасын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тәрбиелеуші</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бұл</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қасиеттердің</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қалыптасуына</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ерекше</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мән</w:t>
      </w:r>
      <w:proofErr w:type="spellEnd"/>
      <w:r w:rsidRPr="0061061D">
        <w:rPr>
          <w:rFonts w:ascii="Times New Roman" w:eastAsia="Times New Roman" w:hAnsi="Times New Roman" w:cs="Times New Roman"/>
          <w:sz w:val="24"/>
          <w:szCs w:val="24"/>
          <w:lang w:eastAsia="ru-RU"/>
        </w:rPr>
        <w:t xml:space="preserve"> </w:t>
      </w:r>
      <w:proofErr w:type="spellStart"/>
      <w:r w:rsidRPr="0061061D">
        <w:rPr>
          <w:rFonts w:ascii="Times New Roman" w:eastAsia="Times New Roman" w:hAnsi="Times New Roman" w:cs="Times New Roman"/>
          <w:sz w:val="24"/>
          <w:szCs w:val="24"/>
          <w:lang w:eastAsia="ru-RU"/>
        </w:rPr>
        <w:t>береді</w:t>
      </w:r>
      <w:proofErr w:type="spellEnd"/>
      <w:r w:rsidRPr="0061061D">
        <w:rPr>
          <w:rFonts w:ascii="Times New Roman" w:eastAsia="Times New Roman" w:hAnsi="Times New Roman" w:cs="Times New Roman"/>
          <w:sz w:val="24"/>
          <w:szCs w:val="24"/>
          <w:lang w:eastAsia="ru-RU"/>
        </w:rPr>
        <w:t>.</w:t>
      </w:r>
      <w:r w:rsidRPr="0061061D">
        <w:rPr>
          <w:rFonts w:ascii="Times New Roman" w:eastAsia="Times New Roman" w:hAnsi="Times New Roman" w:cs="Times New Roman"/>
          <w:color w:val="000000"/>
          <w:sz w:val="24"/>
          <w:szCs w:val="24"/>
          <w:lang w:val="kk-KZ" w:eastAsia="ru-RU"/>
        </w:rPr>
        <w:t xml:space="preserve"> 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 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 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 Сондықтан олардың функционалдық сауаттылықтарын кәсіби шеберлікпен ұштастыру үшін нәтижеге бағытталған білім беру үлгісінде мақсатты түрде білім беретін, қалыптастыратын, дамытатын андрогогикалық процесс қажет. Басқаша айтқанда ересектерге арналған, жалпы және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Қазіргі білім беру парадигмасы «білікті адамға» бағытталған білімнен «мәдениет адамына» бағытталған білімге көшуді көздейді. Бұл білім беру жаңаша ұйымдастыру- оның философиялық , психологиялық, педагогикалық негіздерін, теориясы мен тәжірибесін тереңірек қайта қарауды қажет етеді. Сондықтан бүгінгі күні еліміздің білім жүйесінде </w:t>
      </w:r>
      <w:r w:rsidRPr="0061061D">
        <w:rPr>
          <w:rFonts w:ascii="Times New Roman" w:eastAsia="Times New Roman" w:hAnsi="Times New Roman" w:cs="Times New Roman"/>
          <w:color w:val="000000"/>
          <w:sz w:val="24"/>
          <w:szCs w:val="24"/>
          <w:lang w:val="kk-KZ" w:eastAsia="ru-RU"/>
        </w:rPr>
        <w:lastRenderedPageBreak/>
        <w:t>оқыту үдерісін тың идеяларға негізделген жаңа мазмұнын қамтамасыз ету міндеті тұр. Француз қайраткері «Адамға оқып – үйрену өмірде болу, өмір сүру үшін қажет» дегендей оқыту процесін технологияландыру, осыған сәйкес оқу бағдармаларын жасау, ғалымдар мен жаңашыл педагогтардың еңбектерімен танысу жұмыстары мұғалімдердің үздіксіз ізденісін айқындайды. Жаңа педагогикалық технологиялардың негізгі мәні пассивті оқыту түрінен активті оқытуға көшу оқу танымын ұйымдастырудағы бастамашылдығына жағдай туғызу, субьективтік позицияны қалыптастыру. Білім сапасын арттыру және нәтижеге бағытталған үлгіге беталуы барысында мұғалімдер мемлекеттік стандарт берілген нәтижелерге жетуде кәсіби шеберлікпен меңгерген зерттеу біліктері мен дағдылары нәтижесінде проблеманың шешімін таба алатын, ақпараттық – коммуникативті мәдениеті жоғары тұлғалық - дамытушылық функцияны атқарады. Қазіргі заман адамның осы құзыреттілікті меңгере отырып тек « кәсіби икемділігін оңтайландыруды қамтамасыз ету ғана емес, іске асырылу мүмкіндігін « үнемі оқып – үйрену және өзін-өзі жасау талабын қалыптастыра алады.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w:t>
      </w:r>
      <w:r w:rsidR="006C7046" w:rsidRPr="0061061D">
        <w:rPr>
          <w:rFonts w:ascii="Times New Roman" w:eastAsia="Times New Roman" w:hAnsi="Times New Roman" w:cs="Times New Roman"/>
          <w:color w:val="000000"/>
          <w:sz w:val="24"/>
          <w:szCs w:val="24"/>
          <w:lang w:val="kk-KZ" w:eastAsia="ru-RU"/>
        </w:rPr>
        <w:t>.</w:t>
      </w:r>
    </w:p>
    <w:p w14:paraId="409C5E72" w14:textId="77777777" w:rsidR="00094E45" w:rsidRPr="0061061D" w:rsidRDefault="00094E45" w:rsidP="00094E45">
      <w:pPr>
        <w:jc w:val="both"/>
        <w:rPr>
          <w:rFonts w:ascii="Times New Roman" w:hAnsi="Times New Roman" w:cs="Times New Roman"/>
          <w:b/>
          <w:bCs/>
          <w:sz w:val="24"/>
          <w:szCs w:val="24"/>
          <w:lang w:val="kk-KZ"/>
        </w:rPr>
      </w:pPr>
    </w:p>
    <w:p w14:paraId="409C5E73" w14:textId="77777777" w:rsidR="00094E45" w:rsidRPr="0061061D" w:rsidRDefault="006C7046" w:rsidP="00094E45">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Бақылау сұрағы: </w:t>
      </w:r>
    </w:p>
    <w:p w14:paraId="409C5E74" w14:textId="77777777" w:rsidR="006C7046" w:rsidRPr="0061061D" w:rsidRDefault="006C7046" w:rsidP="006C7046">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Тәрбиенің адам өміріндегі рөлі қандай?</w:t>
      </w:r>
    </w:p>
    <w:p w14:paraId="409C5E75" w14:textId="77777777" w:rsidR="00094E45" w:rsidRPr="0061061D" w:rsidRDefault="006C7046" w:rsidP="00094E45">
      <w:pPr>
        <w:pStyle w:val="a4"/>
        <w:numPr>
          <w:ilvl w:val="0"/>
          <w:numId w:val="44"/>
        </w:numPr>
        <w:jc w:val="both"/>
        <w:rPr>
          <w:rFonts w:ascii="Times New Roman" w:hAnsi="Times New Roman"/>
          <w:b/>
          <w:bCs/>
          <w:sz w:val="24"/>
          <w:szCs w:val="24"/>
          <w:lang w:val="kk-KZ"/>
        </w:rPr>
      </w:pPr>
      <w:r w:rsidRPr="0061061D">
        <w:rPr>
          <w:rFonts w:ascii="Times New Roman" w:hAnsi="Times New Roman"/>
          <w:b/>
          <w:bCs/>
          <w:sz w:val="24"/>
          <w:szCs w:val="24"/>
          <w:lang w:val="kk-KZ"/>
        </w:rPr>
        <w:t>ЖОО куратор-эдвайзердің тәрбие жұмысын ұйымдастырудағы жаңашылдығы туралы пікір білдіріңіз.</w:t>
      </w:r>
    </w:p>
    <w:p w14:paraId="409C5E76"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77" w14:textId="77777777" w:rsidR="007B52C6" w:rsidRPr="0061061D" w:rsidRDefault="007B52C6" w:rsidP="007B52C6">
      <w:pPr>
        <w:pStyle w:val="a4"/>
        <w:numPr>
          <w:ilvl w:val="0"/>
          <w:numId w:val="44"/>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78"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79"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7A" w14:textId="77777777" w:rsidR="007B52C6" w:rsidRPr="0061061D" w:rsidRDefault="00000000"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2" w:history="1">
        <w:r w:rsidR="007B52C6" w:rsidRPr="0061061D">
          <w:rPr>
            <w:rFonts w:ascii="Times New Roman" w:eastAsia="Times New Roman" w:hAnsi="Times New Roman" w:cs="Times New Roman"/>
            <w:bCs/>
            <w:sz w:val="24"/>
            <w:szCs w:val="24"/>
            <w:lang w:val="kk-KZ" w:eastAsia="ru-RU"/>
          </w:rPr>
          <w:t>Дүйсембінова, Р. Қ.</w:t>
        </w:r>
      </w:hyperlink>
      <w:r w:rsidR="007B52C6"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7B" w14:textId="77777777" w:rsidR="007B52C6" w:rsidRPr="0061061D" w:rsidRDefault="00000000"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3" w:history="1">
        <w:proofErr w:type="spellStart"/>
        <w:r w:rsidR="007B52C6" w:rsidRPr="0061061D">
          <w:rPr>
            <w:rFonts w:ascii="Times New Roman" w:eastAsia="Times New Roman" w:hAnsi="Times New Roman" w:cs="Times New Roman"/>
            <w:bCs/>
            <w:sz w:val="24"/>
            <w:szCs w:val="24"/>
            <w:lang w:eastAsia="ru-RU"/>
          </w:rPr>
          <w:t>Сорокопуд</w:t>
        </w:r>
        <w:proofErr w:type="spellEnd"/>
        <w:r w:rsidR="007B52C6" w:rsidRPr="0061061D">
          <w:rPr>
            <w:rFonts w:ascii="Times New Roman" w:eastAsia="Times New Roman" w:hAnsi="Times New Roman" w:cs="Times New Roman"/>
            <w:bCs/>
            <w:sz w:val="24"/>
            <w:szCs w:val="24"/>
            <w:lang w:eastAsia="ru-RU"/>
          </w:rPr>
          <w:t xml:space="preserve">, Ю. </w:t>
        </w:r>
        <w:proofErr w:type="spellStart"/>
        <w:r w:rsidR="007B52C6" w:rsidRPr="0061061D">
          <w:rPr>
            <w:rFonts w:ascii="Times New Roman" w:eastAsia="Times New Roman" w:hAnsi="Times New Roman" w:cs="Times New Roman"/>
            <w:bCs/>
            <w:sz w:val="24"/>
            <w:szCs w:val="24"/>
            <w:lang w:eastAsia="ru-RU"/>
          </w:rPr>
          <w:t>В.</w:t>
        </w:r>
      </w:hyperlink>
      <w:r w:rsidR="007B52C6" w:rsidRPr="0061061D">
        <w:rPr>
          <w:rFonts w:ascii="Times New Roman" w:eastAsia="Times New Roman" w:hAnsi="Times New Roman" w:cs="Times New Roman"/>
          <w:bCs/>
          <w:sz w:val="24"/>
          <w:szCs w:val="24"/>
          <w:lang w:eastAsia="ru-RU"/>
        </w:rPr>
        <w:t>Педагогикавысшейшколы</w:t>
      </w:r>
      <w:proofErr w:type="spellEnd"/>
      <w:r w:rsidR="007B52C6" w:rsidRPr="0061061D">
        <w:rPr>
          <w:rFonts w:ascii="Times New Roman" w:eastAsia="Times New Roman" w:hAnsi="Times New Roman" w:cs="Times New Roman"/>
          <w:sz w:val="24"/>
          <w:szCs w:val="24"/>
          <w:lang w:val="kk-KZ" w:eastAsia="ru-RU"/>
        </w:rPr>
        <w:t>. У</w:t>
      </w:r>
      <w:proofErr w:type="spellStart"/>
      <w:r w:rsidR="007B52C6" w:rsidRPr="0061061D">
        <w:rPr>
          <w:rFonts w:ascii="Times New Roman" w:eastAsia="Times New Roman" w:hAnsi="Times New Roman" w:cs="Times New Roman"/>
          <w:sz w:val="24"/>
          <w:szCs w:val="24"/>
          <w:lang w:eastAsia="ru-RU"/>
        </w:rPr>
        <w:t>чебное</w:t>
      </w:r>
      <w:proofErr w:type="spellEnd"/>
      <w:r w:rsidR="007B52C6" w:rsidRPr="0061061D">
        <w:rPr>
          <w:rFonts w:ascii="Times New Roman" w:eastAsia="Times New Roman" w:hAnsi="Times New Roman" w:cs="Times New Roman"/>
          <w:sz w:val="24"/>
          <w:szCs w:val="24"/>
          <w:lang w:eastAsia="ru-RU"/>
        </w:rPr>
        <w:t xml:space="preserve"> пособие / Ю. В. </w:t>
      </w:r>
      <w:proofErr w:type="spellStart"/>
      <w:r w:rsidR="007B52C6" w:rsidRPr="0061061D">
        <w:rPr>
          <w:rFonts w:ascii="Times New Roman" w:eastAsia="Times New Roman" w:hAnsi="Times New Roman" w:cs="Times New Roman"/>
          <w:sz w:val="24"/>
          <w:szCs w:val="24"/>
          <w:lang w:eastAsia="ru-RU"/>
        </w:rPr>
        <w:t>Сорокопуд</w:t>
      </w:r>
      <w:proofErr w:type="spellEnd"/>
      <w:r w:rsidR="007B52C6" w:rsidRPr="0061061D">
        <w:rPr>
          <w:rFonts w:ascii="Times New Roman" w:eastAsia="Times New Roman" w:hAnsi="Times New Roman" w:cs="Times New Roman"/>
          <w:sz w:val="24"/>
          <w:szCs w:val="24"/>
          <w:lang w:eastAsia="ru-RU"/>
        </w:rPr>
        <w:t xml:space="preserve">. - </w:t>
      </w:r>
      <w:proofErr w:type="spellStart"/>
      <w:r w:rsidR="007B52C6" w:rsidRPr="0061061D">
        <w:rPr>
          <w:rFonts w:ascii="Times New Roman" w:eastAsia="Times New Roman" w:hAnsi="Times New Roman" w:cs="Times New Roman"/>
          <w:sz w:val="24"/>
          <w:szCs w:val="24"/>
          <w:lang w:eastAsia="ru-RU"/>
        </w:rPr>
        <w:t>Ростов</w:t>
      </w:r>
      <w:proofErr w:type="spellEnd"/>
      <w:r w:rsidR="007B52C6" w:rsidRPr="0061061D">
        <w:rPr>
          <w:rFonts w:ascii="Times New Roman" w:eastAsia="Times New Roman" w:hAnsi="Times New Roman" w:cs="Times New Roman"/>
          <w:sz w:val="24"/>
          <w:szCs w:val="24"/>
          <w:lang w:eastAsia="ru-RU"/>
        </w:rPr>
        <w:t xml:space="preserve"> н/Д: Феникс, 2011. - 541 с.</w:t>
      </w:r>
    </w:p>
    <w:p w14:paraId="409C5E7C" w14:textId="77777777" w:rsidR="007B52C6" w:rsidRPr="0061061D" w:rsidRDefault="00000000" w:rsidP="007B52C6">
      <w:pPr>
        <w:pStyle w:val="a4"/>
        <w:numPr>
          <w:ilvl w:val="0"/>
          <w:numId w:val="44"/>
        </w:numPr>
        <w:spacing w:after="0" w:line="240" w:lineRule="auto"/>
        <w:jc w:val="both"/>
        <w:rPr>
          <w:rFonts w:ascii="Times New Roman" w:eastAsia="Times New Roman" w:hAnsi="Times New Roman"/>
          <w:sz w:val="24"/>
          <w:szCs w:val="24"/>
          <w:lang w:val="kk-KZ" w:eastAsia="ru-RU"/>
        </w:rPr>
      </w:pPr>
      <w:hyperlink r:id="rId34" w:history="1">
        <w:proofErr w:type="spellStart"/>
        <w:r w:rsidR="007B52C6" w:rsidRPr="0061061D">
          <w:rPr>
            <w:rFonts w:ascii="Times New Roman" w:eastAsia="Times New Roman" w:hAnsi="Times New Roman"/>
            <w:bCs/>
            <w:sz w:val="24"/>
            <w:szCs w:val="24"/>
            <w:lang w:eastAsia="ru-RU"/>
          </w:rPr>
          <w:t>Громкова</w:t>
        </w:r>
        <w:proofErr w:type="spellEnd"/>
        <w:r w:rsidR="007B52C6" w:rsidRPr="0061061D">
          <w:rPr>
            <w:rFonts w:ascii="Times New Roman" w:eastAsia="Times New Roman" w:hAnsi="Times New Roman"/>
            <w:bCs/>
            <w:sz w:val="24"/>
            <w:szCs w:val="24"/>
            <w:lang w:eastAsia="ru-RU"/>
          </w:rPr>
          <w:t xml:space="preserve">, М. </w:t>
        </w:r>
        <w:proofErr w:type="spellStart"/>
        <w:r w:rsidR="007B52C6" w:rsidRPr="0061061D">
          <w:rPr>
            <w:rFonts w:ascii="Times New Roman" w:eastAsia="Times New Roman" w:hAnsi="Times New Roman"/>
            <w:bCs/>
            <w:sz w:val="24"/>
            <w:szCs w:val="24"/>
            <w:lang w:eastAsia="ru-RU"/>
          </w:rPr>
          <w:t>Т.</w:t>
        </w:r>
      </w:hyperlink>
      <w:r w:rsidR="007B52C6" w:rsidRPr="0061061D">
        <w:rPr>
          <w:rFonts w:ascii="Times New Roman" w:eastAsia="Times New Roman" w:hAnsi="Times New Roman"/>
          <w:bCs/>
          <w:sz w:val="24"/>
          <w:szCs w:val="24"/>
          <w:lang w:eastAsia="ru-RU"/>
        </w:rPr>
        <w:t>Педагогикавысшейшколы</w:t>
      </w:r>
      <w:proofErr w:type="spellEnd"/>
      <w:r w:rsidR="007B52C6" w:rsidRPr="0061061D">
        <w:rPr>
          <w:rFonts w:ascii="Times New Roman" w:eastAsia="Times New Roman" w:hAnsi="Times New Roman"/>
          <w:bCs/>
          <w:sz w:val="24"/>
          <w:szCs w:val="24"/>
          <w:lang w:val="kk-KZ" w:eastAsia="ru-RU"/>
        </w:rPr>
        <w:t>.</w:t>
      </w:r>
      <w:r w:rsidR="007B52C6" w:rsidRPr="0061061D">
        <w:rPr>
          <w:rFonts w:ascii="Times New Roman" w:eastAsia="Times New Roman" w:hAnsi="Times New Roman"/>
          <w:sz w:val="24"/>
          <w:szCs w:val="24"/>
          <w:lang w:val="kk-KZ" w:eastAsia="ru-RU"/>
        </w:rPr>
        <w:t>У</w:t>
      </w:r>
      <w:proofErr w:type="spellStart"/>
      <w:r w:rsidR="007B52C6" w:rsidRPr="0061061D">
        <w:rPr>
          <w:rFonts w:ascii="Times New Roman" w:eastAsia="Times New Roman" w:hAnsi="Times New Roman"/>
          <w:sz w:val="24"/>
          <w:szCs w:val="24"/>
          <w:lang w:eastAsia="ru-RU"/>
        </w:rPr>
        <w:t>чебное</w:t>
      </w:r>
      <w:proofErr w:type="spellEnd"/>
      <w:r w:rsidR="007B52C6" w:rsidRPr="0061061D">
        <w:rPr>
          <w:rFonts w:ascii="Times New Roman" w:eastAsia="Times New Roman" w:hAnsi="Times New Roman"/>
          <w:sz w:val="24"/>
          <w:szCs w:val="24"/>
          <w:lang w:eastAsia="ru-RU"/>
        </w:rPr>
        <w:t xml:space="preserve"> пособие / М. Т. </w:t>
      </w:r>
      <w:proofErr w:type="spellStart"/>
      <w:r w:rsidR="007B52C6" w:rsidRPr="0061061D">
        <w:rPr>
          <w:rFonts w:ascii="Times New Roman" w:eastAsia="Times New Roman" w:hAnsi="Times New Roman"/>
          <w:sz w:val="24"/>
          <w:szCs w:val="24"/>
          <w:lang w:eastAsia="ru-RU"/>
        </w:rPr>
        <w:t>Громкова</w:t>
      </w:r>
      <w:proofErr w:type="spellEnd"/>
      <w:r w:rsidR="007B52C6" w:rsidRPr="0061061D">
        <w:rPr>
          <w:rFonts w:ascii="Times New Roman" w:eastAsia="Times New Roman" w:hAnsi="Times New Roman"/>
          <w:sz w:val="24"/>
          <w:szCs w:val="24"/>
          <w:lang w:eastAsia="ru-RU"/>
        </w:rPr>
        <w:t xml:space="preserve">. - </w:t>
      </w:r>
      <w:proofErr w:type="gramStart"/>
      <w:r w:rsidR="007B52C6" w:rsidRPr="0061061D">
        <w:rPr>
          <w:rFonts w:ascii="Times New Roman" w:eastAsia="Times New Roman" w:hAnsi="Times New Roman"/>
          <w:sz w:val="24"/>
          <w:szCs w:val="24"/>
          <w:lang w:eastAsia="ru-RU"/>
        </w:rPr>
        <w:t>М. :</w:t>
      </w:r>
      <w:proofErr w:type="gramEnd"/>
      <w:r w:rsidR="007B52C6" w:rsidRPr="0061061D">
        <w:rPr>
          <w:rFonts w:ascii="Times New Roman" w:eastAsia="Times New Roman" w:hAnsi="Times New Roman"/>
          <w:sz w:val="24"/>
          <w:szCs w:val="24"/>
          <w:lang w:eastAsia="ru-RU"/>
        </w:rPr>
        <w:t xml:space="preserve"> ЮНИТИ-ДАНА, 2012. - 447 с.</w:t>
      </w:r>
    </w:p>
    <w:p w14:paraId="409C5E7D" w14:textId="77777777" w:rsidR="00822106" w:rsidRPr="0061061D" w:rsidRDefault="00822106" w:rsidP="00822106">
      <w:pPr>
        <w:jc w:val="both"/>
        <w:rPr>
          <w:rFonts w:ascii="Times New Roman" w:hAnsi="Times New Roman" w:cs="Times New Roman"/>
          <w:b/>
          <w:bCs/>
          <w:sz w:val="24"/>
          <w:szCs w:val="24"/>
          <w:lang w:val="kk-KZ"/>
        </w:rPr>
      </w:pPr>
    </w:p>
    <w:p w14:paraId="409C5E7E"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14 </w:t>
      </w:r>
      <w:r w:rsidR="00B91E5B" w:rsidRPr="0061061D">
        <w:rPr>
          <w:rFonts w:ascii="Times New Roman" w:hAnsi="Times New Roman" w:cs="Times New Roman"/>
          <w:b/>
          <w:bCs/>
          <w:sz w:val="24"/>
          <w:szCs w:val="24"/>
          <w:lang w:val="kk-KZ"/>
        </w:rPr>
        <w:t xml:space="preserve"> -дәріс.  </w:t>
      </w:r>
      <w:r w:rsidR="00822106" w:rsidRPr="0061061D">
        <w:rPr>
          <w:rFonts w:ascii="Times New Roman" w:hAnsi="Times New Roman" w:cs="Times New Roman"/>
          <w:b/>
          <w:sz w:val="24"/>
          <w:szCs w:val="24"/>
          <w:lang w:val="kk-KZ"/>
        </w:rPr>
        <w:t>ЖОО басқару.</w:t>
      </w:r>
      <w:r w:rsidRPr="0061061D">
        <w:rPr>
          <w:rFonts w:ascii="Times New Roman" w:hAnsi="Times New Roman" w:cs="Times New Roman"/>
          <w:b/>
          <w:bCs/>
          <w:sz w:val="24"/>
          <w:szCs w:val="24"/>
          <w:lang w:val="kk-KZ"/>
        </w:rPr>
        <w:t xml:space="preserve"> </w:t>
      </w:r>
    </w:p>
    <w:p w14:paraId="409C5E7F"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14:paraId="409C5E80" w14:textId="77777777" w:rsidR="00B91E5B" w:rsidRPr="0061061D" w:rsidRDefault="00B91E5B" w:rsidP="00B91E5B">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81" w14:textId="77777777" w:rsidR="00787DD8" w:rsidRPr="0061061D" w:rsidRDefault="00787DD8"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bCs/>
          <w:sz w:val="24"/>
          <w:szCs w:val="24"/>
          <w:lang w:val="kk-KZ"/>
        </w:rPr>
        <w:t>Болашақ мамандарды даярлаудағы белсенді әдістер мен оқыту түрлері.</w:t>
      </w:r>
    </w:p>
    <w:p w14:paraId="409C5E82" w14:textId="77777777" w:rsidR="00B91E5B" w:rsidRPr="0061061D" w:rsidRDefault="00B91E5B" w:rsidP="00B84A9A">
      <w:pPr>
        <w:pStyle w:val="a4"/>
        <w:numPr>
          <w:ilvl w:val="0"/>
          <w:numId w:val="23"/>
        </w:numPr>
        <w:jc w:val="both"/>
        <w:rPr>
          <w:rFonts w:ascii="Times New Roman" w:hAnsi="Times New Roman"/>
          <w:b/>
          <w:bCs/>
          <w:sz w:val="24"/>
          <w:szCs w:val="24"/>
          <w:lang w:val="kk-KZ"/>
        </w:rPr>
      </w:pPr>
      <w:r w:rsidRPr="0061061D">
        <w:rPr>
          <w:rFonts w:ascii="Times New Roman" w:hAnsi="Times New Roman"/>
          <w:b/>
          <w:sz w:val="24"/>
          <w:szCs w:val="24"/>
          <w:lang w:val="kk-KZ"/>
        </w:rPr>
        <w:t>Жоғары мектептегі білім сапасының менеджменті.</w:t>
      </w:r>
    </w:p>
    <w:p w14:paraId="409C5E83" w14:textId="77777777" w:rsidR="00787DD8" w:rsidRPr="0061061D" w:rsidRDefault="00787DD8" w:rsidP="00B91E5B">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14:paraId="409C5E84"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Инновациялық технологиялар -  оқытудың белсенді әдістері</w:t>
      </w:r>
    </w:p>
    <w:p w14:paraId="409C5E85"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жетілдіруге бағытталған, дамудың оңтайлылығы;</w:t>
      </w:r>
    </w:p>
    <w:p w14:paraId="409C5E86"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болашаққа ашық есік;</w:t>
      </w:r>
    </w:p>
    <w:p w14:paraId="409C5E87"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адамның үнемі белсенділік көрсетуі, қозғалмалылығы;</w:t>
      </w:r>
    </w:p>
    <w:p w14:paraId="409C5E88"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тұлғаға  және оның дамуына бағытталғандық; </w:t>
      </w:r>
    </w:p>
    <w:p w14:paraId="409C5E89"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шығармашылық элементтерінің мінтетілігі;</w:t>
      </w:r>
    </w:p>
    <w:p w14:paraId="409C5E8A"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өзара байланыс: ынтымақтастық, өзара көмек, жәрдем.</w:t>
      </w:r>
    </w:p>
    <w:p w14:paraId="409C5E8B"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Белсенді әдістер, инновациялық әдістер болып табылады. </w:t>
      </w:r>
    </w:p>
    <w:p w14:paraId="409C5E8C"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D"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E" w14:textId="77777777" w:rsidR="00F019B0" w:rsidRPr="0061061D" w:rsidRDefault="00F019B0" w:rsidP="00F019B0">
      <w:pPr>
        <w:spacing w:after="200" w:line="276" w:lineRule="auto"/>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8F"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Дәстүрлі семинар талабы.</w:t>
      </w:r>
    </w:p>
    <w:p w14:paraId="409C5E90"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Пікірсайыс талабы.</w:t>
      </w:r>
    </w:p>
    <w:p w14:paraId="409C5E91" w14:textId="77777777" w:rsidR="00F019B0" w:rsidRPr="0061061D"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92" w14:textId="77777777" w:rsidR="00F019B0" w:rsidRPr="0061061D"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proofErr w:type="spellStart"/>
      <w:r w:rsidRPr="0061061D">
        <w:rPr>
          <w:rFonts w:ascii="Times New Roman" w:eastAsia="Times New Roman" w:hAnsi="Times New Roman"/>
          <w:sz w:val="24"/>
          <w:szCs w:val="24"/>
          <w:lang w:eastAsia="ru-RU"/>
        </w:rPr>
        <w:t>С.Д.Смирнов</w:t>
      </w:r>
      <w:proofErr w:type="spellEnd"/>
      <w:r w:rsidRPr="0061061D">
        <w:rPr>
          <w:rFonts w:ascii="Times New Roman" w:eastAsia="Times New Roman" w:hAnsi="Times New Roman"/>
          <w:sz w:val="24"/>
          <w:szCs w:val="24"/>
          <w:lang w:eastAsia="ru-RU"/>
        </w:rPr>
        <w:t xml:space="preserve">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93"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94"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95" w14:textId="77777777" w:rsidR="00F019B0" w:rsidRPr="0061061D" w:rsidRDefault="0000000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5" w:history="1">
        <w:r w:rsidR="00F019B0" w:rsidRPr="0061061D">
          <w:rPr>
            <w:rFonts w:ascii="Times New Roman" w:eastAsia="Times New Roman" w:hAnsi="Times New Roman" w:cs="Times New Roman"/>
            <w:bCs/>
            <w:sz w:val="24"/>
            <w:szCs w:val="24"/>
            <w:lang w:val="kk-KZ" w:eastAsia="ru-RU"/>
          </w:rPr>
          <w:t>Дүйсембінова, Р. Қ.</w:t>
        </w:r>
      </w:hyperlink>
      <w:r w:rsidR="00F019B0"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96" w14:textId="77777777" w:rsidR="00F019B0" w:rsidRPr="0061061D" w:rsidRDefault="0000000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6" w:history="1">
        <w:proofErr w:type="spellStart"/>
        <w:r w:rsidR="00F019B0" w:rsidRPr="0061061D">
          <w:rPr>
            <w:rFonts w:ascii="Times New Roman" w:eastAsia="Times New Roman" w:hAnsi="Times New Roman" w:cs="Times New Roman"/>
            <w:bCs/>
            <w:sz w:val="24"/>
            <w:szCs w:val="24"/>
            <w:lang w:eastAsia="ru-RU"/>
          </w:rPr>
          <w:t>Сорокопуд</w:t>
        </w:r>
        <w:proofErr w:type="spellEnd"/>
        <w:r w:rsidR="00F019B0" w:rsidRPr="0061061D">
          <w:rPr>
            <w:rFonts w:ascii="Times New Roman" w:eastAsia="Times New Roman" w:hAnsi="Times New Roman" w:cs="Times New Roman"/>
            <w:bCs/>
            <w:sz w:val="24"/>
            <w:szCs w:val="24"/>
            <w:lang w:eastAsia="ru-RU"/>
          </w:rPr>
          <w:t xml:space="preserve">, Ю. </w:t>
        </w:r>
        <w:proofErr w:type="spellStart"/>
        <w:r w:rsidR="00F019B0" w:rsidRPr="0061061D">
          <w:rPr>
            <w:rFonts w:ascii="Times New Roman" w:eastAsia="Times New Roman" w:hAnsi="Times New Roman" w:cs="Times New Roman"/>
            <w:bCs/>
            <w:sz w:val="24"/>
            <w:szCs w:val="24"/>
            <w:lang w:eastAsia="ru-RU"/>
          </w:rPr>
          <w:t>В.</w:t>
        </w:r>
      </w:hyperlink>
      <w:r w:rsidR="00F019B0" w:rsidRPr="0061061D">
        <w:rPr>
          <w:rFonts w:ascii="Times New Roman" w:eastAsia="Times New Roman" w:hAnsi="Times New Roman" w:cs="Times New Roman"/>
          <w:bCs/>
          <w:sz w:val="24"/>
          <w:szCs w:val="24"/>
          <w:lang w:eastAsia="ru-RU"/>
        </w:rPr>
        <w:t>Педагогикавысшейшколы</w:t>
      </w:r>
      <w:proofErr w:type="spellEnd"/>
      <w:r w:rsidR="00F019B0" w:rsidRPr="0061061D">
        <w:rPr>
          <w:rFonts w:ascii="Times New Roman" w:eastAsia="Times New Roman" w:hAnsi="Times New Roman" w:cs="Times New Roman"/>
          <w:sz w:val="24"/>
          <w:szCs w:val="24"/>
          <w:lang w:val="kk-KZ" w:eastAsia="ru-RU"/>
        </w:rPr>
        <w:t>. У</w:t>
      </w:r>
      <w:proofErr w:type="spellStart"/>
      <w:r w:rsidR="00F019B0" w:rsidRPr="0061061D">
        <w:rPr>
          <w:rFonts w:ascii="Times New Roman" w:eastAsia="Times New Roman" w:hAnsi="Times New Roman" w:cs="Times New Roman"/>
          <w:sz w:val="24"/>
          <w:szCs w:val="24"/>
          <w:lang w:eastAsia="ru-RU"/>
        </w:rPr>
        <w:t>чебное</w:t>
      </w:r>
      <w:proofErr w:type="spellEnd"/>
      <w:r w:rsidR="00F019B0" w:rsidRPr="0061061D">
        <w:rPr>
          <w:rFonts w:ascii="Times New Roman" w:eastAsia="Times New Roman" w:hAnsi="Times New Roman" w:cs="Times New Roman"/>
          <w:sz w:val="24"/>
          <w:szCs w:val="24"/>
          <w:lang w:eastAsia="ru-RU"/>
        </w:rPr>
        <w:t xml:space="preserve"> пособие / Ю. В. </w:t>
      </w:r>
      <w:proofErr w:type="spellStart"/>
      <w:r w:rsidR="00F019B0" w:rsidRPr="0061061D">
        <w:rPr>
          <w:rFonts w:ascii="Times New Roman" w:eastAsia="Times New Roman" w:hAnsi="Times New Roman" w:cs="Times New Roman"/>
          <w:sz w:val="24"/>
          <w:szCs w:val="24"/>
          <w:lang w:eastAsia="ru-RU"/>
        </w:rPr>
        <w:t>Сорокопуд</w:t>
      </w:r>
      <w:proofErr w:type="spellEnd"/>
      <w:r w:rsidR="00F019B0" w:rsidRPr="0061061D">
        <w:rPr>
          <w:rFonts w:ascii="Times New Roman" w:eastAsia="Times New Roman" w:hAnsi="Times New Roman" w:cs="Times New Roman"/>
          <w:sz w:val="24"/>
          <w:szCs w:val="24"/>
          <w:lang w:eastAsia="ru-RU"/>
        </w:rPr>
        <w:t xml:space="preserve">. - </w:t>
      </w:r>
      <w:proofErr w:type="spellStart"/>
      <w:r w:rsidR="00F019B0" w:rsidRPr="0061061D">
        <w:rPr>
          <w:rFonts w:ascii="Times New Roman" w:eastAsia="Times New Roman" w:hAnsi="Times New Roman" w:cs="Times New Roman"/>
          <w:sz w:val="24"/>
          <w:szCs w:val="24"/>
          <w:lang w:eastAsia="ru-RU"/>
        </w:rPr>
        <w:t>Ростов</w:t>
      </w:r>
      <w:proofErr w:type="spellEnd"/>
      <w:r w:rsidR="00F019B0" w:rsidRPr="0061061D">
        <w:rPr>
          <w:rFonts w:ascii="Times New Roman" w:eastAsia="Times New Roman" w:hAnsi="Times New Roman" w:cs="Times New Roman"/>
          <w:sz w:val="24"/>
          <w:szCs w:val="24"/>
          <w:lang w:eastAsia="ru-RU"/>
        </w:rPr>
        <w:t xml:space="preserve"> н/Д: Феникс, 2011. - 541 с.</w:t>
      </w:r>
    </w:p>
    <w:p w14:paraId="409C5E97" w14:textId="77777777" w:rsidR="00F019B0" w:rsidRPr="0061061D" w:rsidRDefault="00000000"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7" w:history="1">
        <w:proofErr w:type="spellStart"/>
        <w:r w:rsidR="00F019B0" w:rsidRPr="0061061D">
          <w:rPr>
            <w:rFonts w:ascii="Times New Roman" w:eastAsia="Times New Roman" w:hAnsi="Times New Roman"/>
            <w:bCs/>
            <w:sz w:val="24"/>
            <w:szCs w:val="24"/>
            <w:lang w:eastAsia="ru-RU"/>
          </w:rPr>
          <w:t>Громкова</w:t>
        </w:r>
        <w:proofErr w:type="spellEnd"/>
        <w:r w:rsidR="00F019B0" w:rsidRPr="0061061D">
          <w:rPr>
            <w:rFonts w:ascii="Times New Roman" w:eastAsia="Times New Roman" w:hAnsi="Times New Roman"/>
            <w:bCs/>
            <w:sz w:val="24"/>
            <w:szCs w:val="24"/>
            <w:lang w:eastAsia="ru-RU"/>
          </w:rPr>
          <w:t xml:space="preserve">, М. </w:t>
        </w:r>
        <w:proofErr w:type="spellStart"/>
        <w:r w:rsidR="00F019B0" w:rsidRPr="0061061D">
          <w:rPr>
            <w:rFonts w:ascii="Times New Roman" w:eastAsia="Times New Roman" w:hAnsi="Times New Roman"/>
            <w:bCs/>
            <w:sz w:val="24"/>
            <w:szCs w:val="24"/>
            <w:lang w:eastAsia="ru-RU"/>
          </w:rPr>
          <w:t>Т.</w:t>
        </w:r>
      </w:hyperlink>
      <w:r w:rsidR="00F019B0" w:rsidRPr="0061061D">
        <w:rPr>
          <w:rFonts w:ascii="Times New Roman" w:eastAsia="Times New Roman" w:hAnsi="Times New Roman"/>
          <w:bCs/>
          <w:sz w:val="24"/>
          <w:szCs w:val="24"/>
          <w:lang w:eastAsia="ru-RU"/>
        </w:rPr>
        <w:t>Педагогикавысшейшколы</w:t>
      </w:r>
      <w:proofErr w:type="spellEnd"/>
      <w:r w:rsidR="00F019B0" w:rsidRPr="0061061D">
        <w:rPr>
          <w:rFonts w:ascii="Times New Roman" w:eastAsia="Times New Roman" w:hAnsi="Times New Roman"/>
          <w:bCs/>
          <w:sz w:val="24"/>
          <w:szCs w:val="24"/>
          <w:lang w:val="kk-KZ" w:eastAsia="ru-RU"/>
        </w:rPr>
        <w:t>.</w:t>
      </w:r>
      <w:r w:rsidR="00F019B0" w:rsidRPr="0061061D">
        <w:rPr>
          <w:rFonts w:ascii="Times New Roman" w:eastAsia="Times New Roman" w:hAnsi="Times New Roman"/>
          <w:sz w:val="24"/>
          <w:szCs w:val="24"/>
          <w:lang w:val="kk-KZ" w:eastAsia="ru-RU"/>
        </w:rPr>
        <w:t>У</w:t>
      </w:r>
      <w:proofErr w:type="spellStart"/>
      <w:r w:rsidR="00F019B0" w:rsidRPr="0061061D">
        <w:rPr>
          <w:rFonts w:ascii="Times New Roman" w:eastAsia="Times New Roman" w:hAnsi="Times New Roman"/>
          <w:sz w:val="24"/>
          <w:szCs w:val="24"/>
          <w:lang w:eastAsia="ru-RU"/>
        </w:rPr>
        <w:t>чебное</w:t>
      </w:r>
      <w:proofErr w:type="spellEnd"/>
      <w:r w:rsidR="00F019B0" w:rsidRPr="0061061D">
        <w:rPr>
          <w:rFonts w:ascii="Times New Roman" w:eastAsia="Times New Roman" w:hAnsi="Times New Roman"/>
          <w:sz w:val="24"/>
          <w:szCs w:val="24"/>
          <w:lang w:eastAsia="ru-RU"/>
        </w:rPr>
        <w:t xml:space="preserve"> пособие / М. Т. </w:t>
      </w:r>
      <w:proofErr w:type="spellStart"/>
      <w:r w:rsidR="00F019B0" w:rsidRPr="0061061D">
        <w:rPr>
          <w:rFonts w:ascii="Times New Roman" w:eastAsia="Times New Roman" w:hAnsi="Times New Roman"/>
          <w:sz w:val="24"/>
          <w:szCs w:val="24"/>
          <w:lang w:eastAsia="ru-RU"/>
        </w:rPr>
        <w:t>Громкова</w:t>
      </w:r>
      <w:proofErr w:type="spellEnd"/>
      <w:r w:rsidR="00F019B0" w:rsidRPr="0061061D">
        <w:rPr>
          <w:rFonts w:ascii="Times New Roman" w:eastAsia="Times New Roman" w:hAnsi="Times New Roman"/>
          <w:sz w:val="24"/>
          <w:szCs w:val="24"/>
          <w:lang w:eastAsia="ru-RU"/>
        </w:rPr>
        <w:t xml:space="preserve">. - </w:t>
      </w:r>
      <w:proofErr w:type="gramStart"/>
      <w:r w:rsidR="00F019B0" w:rsidRPr="0061061D">
        <w:rPr>
          <w:rFonts w:ascii="Times New Roman" w:eastAsia="Times New Roman" w:hAnsi="Times New Roman"/>
          <w:sz w:val="24"/>
          <w:szCs w:val="24"/>
          <w:lang w:eastAsia="ru-RU"/>
        </w:rPr>
        <w:t>М. :</w:t>
      </w:r>
      <w:proofErr w:type="gramEnd"/>
      <w:r w:rsidR="00F019B0" w:rsidRPr="0061061D">
        <w:rPr>
          <w:rFonts w:ascii="Times New Roman" w:eastAsia="Times New Roman" w:hAnsi="Times New Roman"/>
          <w:sz w:val="24"/>
          <w:szCs w:val="24"/>
          <w:lang w:eastAsia="ru-RU"/>
        </w:rPr>
        <w:t xml:space="preserve"> ЮНИТИ-ДАНА, 2012. - 447 с.</w:t>
      </w:r>
    </w:p>
    <w:p w14:paraId="409C5E98" w14:textId="77777777" w:rsidR="00F019B0" w:rsidRPr="0061061D" w:rsidRDefault="00F019B0" w:rsidP="00F019B0">
      <w:pPr>
        <w:jc w:val="both"/>
        <w:rPr>
          <w:rFonts w:ascii="Times New Roman" w:hAnsi="Times New Roman" w:cs="Times New Roman"/>
          <w:bCs/>
          <w:sz w:val="24"/>
          <w:szCs w:val="24"/>
          <w:lang w:val="kk-KZ"/>
        </w:rPr>
      </w:pPr>
    </w:p>
    <w:p w14:paraId="409C5E99" w14:textId="77777777" w:rsidR="00787DD8" w:rsidRPr="0061061D" w:rsidRDefault="00787DD8" w:rsidP="00F019B0">
      <w:pPr>
        <w:jc w:val="both"/>
        <w:rPr>
          <w:rFonts w:ascii="Times New Roman" w:hAnsi="Times New Roman" w:cs="Times New Roman"/>
          <w:bCs/>
          <w:sz w:val="24"/>
          <w:szCs w:val="24"/>
        </w:rPr>
      </w:pPr>
    </w:p>
    <w:p w14:paraId="409C5E9A" w14:textId="77777777" w:rsidR="007B52C6" w:rsidRPr="0061061D" w:rsidRDefault="007B52C6" w:rsidP="00787DD8">
      <w:pPr>
        <w:ind w:left="360"/>
        <w:jc w:val="both"/>
        <w:rPr>
          <w:rFonts w:ascii="Times New Roman" w:hAnsi="Times New Roman" w:cs="Times New Roman"/>
          <w:b/>
          <w:bCs/>
          <w:sz w:val="24"/>
          <w:szCs w:val="24"/>
          <w:lang w:val="kk-KZ"/>
        </w:rPr>
      </w:pPr>
    </w:p>
    <w:p w14:paraId="409C5E9B"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lastRenderedPageBreak/>
        <w:t xml:space="preserve">15 </w:t>
      </w:r>
      <w:r w:rsidR="00B91E5B" w:rsidRPr="0061061D">
        <w:rPr>
          <w:rFonts w:ascii="Times New Roman" w:hAnsi="Times New Roman" w:cs="Times New Roman"/>
          <w:b/>
          <w:bCs/>
          <w:sz w:val="24"/>
          <w:szCs w:val="24"/>
          <w:lang w:val="kk-KZ"/>
        </w:rPr>
        <w:t>– дәріс.</w:t>
      </w:r>
      <w:r w:rsidR="00B91E5B" w:rsidRPr="0061061D">
        <w:rPr>
          <w:rFonts w:ascii="Times New Roman" w:hAnsi="Times New Roman" w:cs="Times New Roman"/>
          <w:sz w:val="24"/>
          <w:szCs w:val="24"/>
          <w:lang w:val="kk-KZ"/>
        </w:rPr>
        <w:t xml:space="preserve"> </w:t>
      </w:r>
      <w:r w:rsidR="00B91E5B" w:rsidRPr="0061061D">
        <w:rPr>
          <w:rFonts w:ascii="Times New Roman" w:hAnsi="Times New Roman" w:cs="Times New Roman"/>
          <w:b/>
          <w:sz w:val="24"/>
          <w:szCs w:val="24"/>
          <w:lang w:val="kk-KZ"/>
        </w:rPr>
        <w:t>Педагогикалық қарым</w:t>
      </w:r>
      <w:r w:rsidR="00B91E5B" w:rsidRPr="00CB1BAF">
        <w:rPr>
          <w:rFonts w:ascii="Times New Roman" w:hAnsi="Times New Roman" w:cs="Times New Roman"/>
          <w:b/>
          <w:sz w:val="24"/>
          <w:szCs w:val="24"/>
          <w:lang w:val="kk-KZ"/>
        </w:rPr>
        <w:t>-</w:t>
      </w:r>
      <w:r w:rsidR="00B91E5B" w:rsidRPr="0061061D">
        <w:rPr>
          <w:rFonts w:ascii="Times New Roman" w:hAnsi="Times New Roman" w:cs="Times New Roman"/>
          <w:b/>
          <w:sz w:val="24"/>
          <w:szCs w:val="24"/>
          <w:lang w:val="kk-KZ"/>
        </w:rPr>
        <w:t>қатынас.</w:t>
      </w:r>
      <w:r w:rsidR="00B91E5B" w:rsidRPr="0061061D">
        <w:rPr>
          <w:rFonts w:ascii="Times New Roman" w:hAnsi="Times New Roman" w:cs="Times New Roman"/>
          <w:b/>
          <w:bCs/>
          <w:sz w:val="24"/>
          <w:szCs w:val="24"/>
          <w:lang w:val="kk-KZ"/>
        </w:rPr>
        <w:t xml:space="preserve"> </w:t>
      </w:r>
    </w:p>
    <w:p w14:paraId="409C5E9C"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Педагогикалық қарым-қатынас мәні.</w:t>
      </w:r>
    </w:p>
    <w:p w14:paraId="409C5E9D" w14:textId="77777777" w:rsidR="00787DD8" w:rsidRPr="0061061D" w:rsidRDefault="00787DD8" w:rsidP="00B84A9A">
      <w:pPr>
        <w:pStyle w:val="a4"/>
        <w:numPr>
          <w:ilvl w:val="0"/>
          <w:numId w:val="24"/>
        </w:numPr>
        <w:jc w:val="both"/>
        <w:rPr>
          <w:rFonts w:ascii="Times New Roman" w:hAnsi="Times New Roman"/>
          <w:b/>
          <w:bCs/>
          <w:sz w:val="24"/>
          <w:szCs w:val="24"/>
          <w:lang w:val="kk-KZ"/>
        </w:rPr>
      </w:pPr>
      <w:r w:rsidRPr="0061061D">
        <w:rPr>
          <w:rFonts w:ascii="Times New Roman" w:hAnsi="Times New Roman"/>
          <w:b/>
          <w:bCs/>
          <w:sz w:val="24"/>
          <w:szCs w:val="24"/>
          <w:lang w:val="kk-KZ"/>
        </w:rPr>
        <w:t>Жоғары мектеп әлеуметтік институт ретінде</w:t>
      </w:r>
      <w:r w:rsidR="00822106" w:rsidRPr="0061061D">
        <w:rPr>
          <w:rFonts w:ascii="Times New Roman" w:hAnsi="Times New Roman"/>
          <w:b/>
          <w:bCs/>
          <w:sz w:val="24"/>
          <w:szCs w:val="24"/>
          <w:lang w:val="kk-KZ"/>
        </w:rPr>
        <w:t>.</w:t>
      </w:r>
    </w:p>
    <w:p w14:paraId="409C5E9E" w14:textId="77777777" w:rsidR="00B91E5B" w:rsidRPr="0061061D" w:rsidRDefault="00B91E5B" w:rsidP="00822106">
      <w:pPr>
        <w:pStyle w:val="a4"/>
        <w:numPr>
          <w:ilvl w:val="0"/>
          <w:numId w:val="24"/>
        </w:numPr>
        <w:jc w:val="both"/>
        <w:rPr>
          <w:rFonts w:ascii="Times New Roman" w:hAnsi="Times New Roman"/>
          <w:b/>
          <w:bCs/>
          <w:sz w:val="24"/>
          <w:szCs w:val="24"/>
          <w:lang w:val="kk-KZ"/>
        </w:rPr>
      </w:pPr>
      <w:r w:rsidRPr="0061061D">
        <w:rPr>
          <w:rFonts w:ascii="Times New Roman" w:hAnsi="Times New Roman"/>
          <w:b/>
          <w:sz w:val="24"/>
          <w:szCs w:val="24"/>
          <w:lang w:val="kk-KZ"/>
        </w:rPr>
        <w:t>Педагогикалық қарым-қатынас.</w:t>
      </w:r>
      <w:r w:rsidRPr="0061061D">
        <w:rPr>
          <w:rFonts w:ascii="Times New Roman" w:hAnsi="Times New Roman"/>
          <w:b/>
          <w:bCs/>
          <w:sz w:val="24"/>
          <w:szCs w:val="24"/>
          <w:lang w:val="kk-KZ"/>
        </w:rPr>
        <w:t xml:space="preserve"> </w:t>
      </w:r>
    </w:p>
    <w:p w14:paraId="409C5E9F"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61061D">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61061D">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14:paraId="409C5EA0"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14:paraId="409C5EA1"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14:paraId="409C5EA2"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14:paraId="409C5EA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w:t>
      </w:r>
      <w:r w:rsidRPr="0061061D">
        <w:rPr>
          <w:rFonts w:ascii="Times New Roman" w:hAnsi="Times New Roman" w:cs="Times New Roman"/>
          <w:bCs/>
          <w:sz w:val="24"/>
          <w:szCs w:val="24"/>
          <w:lang w:val="kk-KZ"/>
        </w:rPr>
        <w:lastRenderedPageBreak/>
        <w:t xml:space="preserve">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14:paraId="409C5EA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14:paraId="409C5E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14:paraId="409C5EA6"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61061D">
        <w:rPr>
          <w:rFonts w:ascii="Times New Roman" w:hAnsi="Times New Roman" w:cs="Times New Roman"/>
          <w:bCs/>
          <w:sz w:val="24"/>
          <w:szCs w:val="24"/>
          <w:lang w:val="kk-KZ"/>
        </w:rPr>
        <w:t>.</w:t>
      </w:r>
    </w:p>
    <w:p w14:paraId="409C5EA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Тәрбиелеу – </w:t>
      </w:r>
      <w:r w:rsidRPr="0061061D">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14:paraId="409C5EA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14:paraId="409C5EA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w:t>
      </w:r>
      <w:r w:rsidRPr="0061061D">
        <w:rPr>
          <w:rFonts w:ascii="Times New Roman" w:hAnsi="Times New Roman" w:cs="Times New Roman"/>
          <w:bCs/>
          <w:sz w:val="24"/>
          <w:szCs w:val="24"/>
          <w:lang w:val="kk-KZ"/>
        </w:rPr>
        <w:lastRenderedPageBreak/>
        <w:t xml:space="preserve">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14:paraId="409C5EA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14:paraId="409C5EAB" w14:textId="77777777" w:rsidR="00787DD8" w:rsidRPr="0061061D" w:rsidRDefault="00787DD8" w:rsidP="00B91E5B">
      <w:pPr>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14:paraId="409C5EAC" w14:textId="77777777" w:rsidR="00787DD8" w:rsidRPr="0061061D" w:rsidRDefault="00787DD8" w:rsidP="00B91E5B">
      <w:pPr>
        <w:ind w:left="426"/>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r>
      <w:r w:rsidRPr="0061061D">
        <w:rPr>
          <w:rFonts w:ascii="Times New Roman" w:hAnsi="Times New Roman" w:cs="Times New Roman"/>
          <w:b/>
          <w:bCs/>
          <w:sz w:val="24"/>
          <w:szCs w:val="24"/>
          <w:lang w:val="kk-KZ"/>
        </w:rPr>
        <w:t xml:space="preserve">Тәрбие заңдылықтары – </w:t>
      </w:r>
      <w:r w:rsidRPr="0061061D">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14:paraId="409C5EAD" w14:textId="77777777" w:rsidR="00787DD8" w:rsidRPr="0061061D" w:rsidRDefault="00787DD8" w:rsidP="00B91E5B">
      <w:pPr>
        <w:ind w:left="360"/>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Жоғары мектептің тәрбие бағыттары</w:t>
      </w:r>
    </w:p>
    <w:p w14:paraId="409C5EAE" w14:textId="77777777" w:rsidR="00787DD8" w:rsidRPr="0061061D" w:rsidRDefault="00787DD8" w:rsidP="00B91E5B">
      <w:pPr>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proofErr w:type="spellStart"/>
      <w:r w:rsidRPr="0061061D">
        <w:rPr>
          <w:rFonts w:ascii="Times New Roman" w:hAnsi="Times New Roman" w:cs="Times New Roman"/>
          <w:bCs/>
          <w:sz w:val="24"/>
          <w:szCs w:val="24"/>
        </w:rPr>
        <w:t>Ақыл</w:t>
      </w:r>
      <w:proofErr w:type="spellEnd"/>
      <w:r w:rsidRPr="0061061D">
        <w:rPr>
          <w:rFonts w:ascii="Times New Roman" w:hAnsi="Times New Roman" w:cs="Times New Roman"/>
          <w:bCs/>
          <w:sz w:val="24"/>
          <w:szCs w:val="24"/>
        </w:rPr>
        <w:t xml:space="preserve">–ой, </w:t>
      </w:r>
      <w:proofErr w:type="spellStart"/>
      <w:r w:rsidRPr="0061061D">
        <w:rPr>
          <w:rFonts w:ascii="Times New Roman" w:hAnsi="Times New Roman" w:cs="Times New Roman"/>
          <w:bCs/>
          <w:sz w:val="24"/>
          <w:szCs w:val="24"/>
        </w:rPr>
        <w:t>экологиялықтәрбие</w:t>
      </w:r>
      <w:proofErr w:type="spellEnd"/>
      <w:r w:rsidRPr="0061061D">
        <w:rPr>
          <w:rFonts w:ascii="Times New Roman" w:hAnsi="Times New Roman" w:cs="Times New Roman"/>
          <w:bCs/>
          <w:sz w:val="24"/>
          <w:szCs w:val="24"/>
        </w:rPr>
        <w:t xml:space="preserve"> (</w:t>
      </w:r>
      <w:proofErr w:type="spellStart"/>
      <w:r w:rsidRPr="0061061D">
        <w:rPr>
          <w:rFonts w:ascii="Times New Roman" w:hAnsi="Times New Roman" w:cs="Times New Roman"/>
          <w:bCs/>
          <w:sz w:val="24"/>
          <w:szCs w:val="24"/>
        </w:rPr>
        <w:t>табиғиғылыми</w:t>
      </w:r>
      <w:proofErr w:type="spellEnd"/>
      <w:r w:rsidRPr="0061061D">
        <w:rPr>
          <w:rFonts w:ascii="Times New Roman" w:hAnsi="Times New Roman" w:cs="Times New Roman"/>
          <w:bCs/>
          <w:sz w:val="24"/>
          <w:szCs w:val="24"/>
        </w:rPr>
        <w:t xml:space="preserve"> блок)</w:t>
      </w:r>
    </w:p>
    <w:p w14:paraId="409C5EAF" w14:textId="77777777" w:rsidR="00787DD8" w:rsidRPr="0061061D" w:rsidRDefault="00787DD8" w:rsidP="00B91E5B">
      <w:pPr>
        <w:spacing w:after="0" w:line="240" w:lineRule="auto"/>
        <w:jc w:val="both"/>
        <w:rPr>
          <w:rFonts w:ascii="Times New Roman" w:eastAsia="Times New Roman" w:hAnsi="Times New Roman" w:cs="Times New Roman"/>
          <w:sz w:val="24"/>
          <w:szCs w:val="24"/>
          <w:lang w:val="kk-KZ" w:eastAsia="ru-RU"/>
        </w:rPr>
      </w:pPr>
    </w:p>
    <w:p w14:paraId="409C5EB0" w14:textId="77777777" w:rsidR="00787DD8" w:rsidRPr="0061061D" w:rsidRDefault="00B91E5B" w:rsidP="004E4B48">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EB1"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 xml:space="preserve">Педагогикалық қарым-қатынас мәні </w:t>
      </w:r>
    </w:p>
    <w:p w14:paraId="409C5EB2"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Педагогикалық шеберлік деген не?</w:t>
      </w:r>
    </w:p>
    <w:p w14:paraId="409C5EB3"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EB4" w14:textId="77777777" w:rsidR="00B91E5B" w:rsidRPr="0061061D"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B5" w14:textId="77777777" w:rsidR="00B91E5B" w:rsidRPr="0061061D"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B6"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8" w:history="1">
        <w:r w:rsidR="00B91E5B" w:rsidRPr="0061061D">
          <w:rPr>
            <w:rFonts w:ascii="Times New Roman" w:eastAsia="Times New Roman" w:hAnsi="Times New Roman" w:cs="Times New Roman"/>
            <w:bCs/>
            <w:sz w:val="24"/>
            <w:szCs w:val="24"/>
            <w:lang w:val="kk-KZ" w:eastAsia="ru-RU"/>
          </w:rPr>
          <w:t>Дүйсембінова, Р. Қ.</w:t>
        </w:r>
      </w:hyperlink>
      <w:r w:rsidR="00B91E5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B7"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9" w:history="1">
        <w:proofErr w:type="spellStart"/>
        <w:r w:rsidR="00B91E5B" w:rsidRPr="0061061D">
          <w:rPr>
            <w:rFonts w:ascii="Times New Roman" w:eastAsia="Times New Roman" w:hAnsi="Times New Roman" w:cs="Times New Roman"/>
            <w:bCs/>
            <w:sz w:val="24"/>
            <w:szCs w:val="24"/>
            <w:lang w:eastAsia="ru-RU"/>
          </w:rPr>
          <w:t>Сорокопуд</w:t>
        </w:r>
        <w:proofErr w:type="spellEnd"/>
        <w:r w:rsidR="00B91E5B" w:rsidRPr="0061061D">
          <w:rPr>
            <w:rFonts w:ascii="Times New Roman" w:eastAsia="Times New Roman" w:hAnsi="Times New Roman" w:cs="Times New Roman"/>
            <w:bCs/>
            <w:sz w:val="24"/>
            <w:szCs w:val="24"/>
            <w:lang w:eastAsia="ru-RU"/>
          </w:rPr>
          <w:t xml:space="preserve">, Ю. </w:t>
        </w:r>
        <w:proofErr w:type="spellStart"/>
        <w:r w:rsidR="00B91E5B" w:rsidRPr="0061061D">
          <w:rPr>
            <w:rFonts w:ascii="Times New Roman" w:eastAsia="Times New Roman" w:hAnsi="Times New Roman" w:cs="Times New Roman"/>
            <w:bCs/>
            <w:sz w:val="24"/>
            <w:szCs w:val="24"/>
            <w:lang w:eastAsia="ru-RU"/>
          </w:rPr>
          <w:t>В.</w:t>
        </w:r>
      </w:hyperlink>
      <w:r w:rsidR="00B91E5B" w:rsidRPr="0061061D">
        <w:rPr>
          <w:rFonts w:ascii="Times New Roman" w:eastAsia="Times New Roman" w:hAnsi="Times New Roman" w:cs="Times New Roman"/>
          <w:bCs/>
          <w:sz w:val="24"/>
          <w:szCs w:val="24"/>
          <w:lang w:eastAsia="ru-RU"/>
        </w:rPr>
        <w:t>Педагогикавысшейшколы</w:t>
      </w:r>
      <w:proofErr w:type="spellEnd"/>
      <w:r w:rsidR="00B91E5B" w:rsidRPr="0061061D">
        <w:rPr>
          <w:rFonts w:ascii="Times New Roman" w:eastAsia="Times New Roman" w:hAnsi="Times New Roman" w:cs="Times New Roman"/>
          <w:sz w:val="24"/>
          <w:szCs w:val="24"/>
          <w:lang w:val="kk-KZ" w:eastAsia="ru-RU"/>
        </w:rPr>
        <w:t>. У</w:t>
      </w:r>
      <w:proofErr w:type="spellStart"/>
      <w:r w:rsidR="00B91E5B" w:rsidRPr="0061061D">
        <w:rPr>
          <w:rFonts w:ascii="Times New Roman" w:eastAsia="Times New Roman" w:hAnsi="Times New Roman" w:cs="Times New Roman"/>
          <w:sz w:val="24"/>
          <w:szCs w:val="24"/>
          <w:lang w:eastAsia="ru-RU"/>
        </w:rPr>
        <w:t>чебное</w:t>
      </w:r>
      <w:proofErr w:type="spellEnd"/>
      <w:r w:rsidR="00B91E5B" w:rsidRPr="0061061D">
        <w:rPr>
          <w:rFonts w:ascii="Times New Roman" w:eastAsia="Times New Roman" w:hAnsi="Times New Roman" w:cs="Times New Roman"/>
          <w:sz w:val="24"/>
          <w:szCs w:val="24"/>
          <w:lang w:eastAsia="ru-RU"/>
        </w:rPr>
        <w:t xml:space="preserve"> пособие / Ю. В. </w:t>
      </w:r>
      <w:proofErr w:type="spellStart"/>
      <w:r w:rsidR="00B91E5B" w:rsidRPr="0061061D">
        <w:rPr>
          <w:rFonts w:ascii="Times New Roman" w:eastAsia="Times New Roman" w:hAnsi="Times New Roman" w:cs="Times New Roman"/>
          <w:sz w:val="24"/>
          <w:szCs w:val="24"/>
          <w:lang w:eastAsia="ru-RU"/>
        </w:rPr>
        <w:t>Сорокопуд</w:t>
      </w:r>
      <w:proofErr w:type="spellEnd"/>
      <w:r w:rsidR="00B91E5B" w:rsidRPr="0061061D">
        <w:rPr>
          <w:rFonts w:ascii="Times New Roman" w:eastAsia="Times New Roman" w:hAnsi="Times New Roman" w:cs="Times New Roman"/>
          <w:sz w:val="24"/>
          <w:szCs w:val="24"/>
          <w:lang w:eastAsia="ru-RU"/>
        </w:rPr>
        <w:t xml:space="preserve">. - </w:t>
      </w:r>
      <w:proofErr w:type="spellStart"/>
      <w:r w:rsidR="00B91E5B" w:rsidRPr="0061061D">
        <w:rPr>
          <w:rFonts w:ascii="Times New Roman" w:eastAsia="Times New Roman" w:hAnsi="Times New Roman" w:cs="Times New Roman"/>
          <w:sz w:val="24"/>
          <w:szCs w:val="24"/>
          <w:lang w:eastAsia="ru-RU"/>
        </w:rPr>
        <w:t>Ростов</w:t>
      </w:r>
      <w:proofErr w:type="spellEnd"/>
      <w:r w:rsidR="00B91E5B" w:rsidRPr="0061061D">
        <w:rPr>
          <w:rFonts w:ascii="Times New Roman" w:eastAsia="Times New Roman" w:hAnsi="Times New Roman" w:cs="Times New Roman"/>
          <w:sz w:val="24"/>
          <w:szCs w:val="24"/>
          <w:lang w:eastAsia="ru-RU"/>
        </w:rPr>
        <w:t xml:space="preserve"> н/Д: Феникс, 2011. - 541 с.</w:t>
      </w:r>
    </w:p>
    <w:p w14:paraId="409C5EB8" w14:textId="77777777" w:rsidR="00B91E5B" w:rsidRPr="0061061D" w:rsidRDefault="00000000"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0" w:history="1">
        <w:proofErr w:type="spellStart"/>
        <w:r w:rsidR="00B91E5B" w:rsidRPr="0061061D">
          <w:rPr>
            <w:rFonts w:ascii="Times New Roman" w:eastAsia="Times New Roman" w:hAnsi="Times New Roman" w:cs="Times New Roman"/>
            <w:bCs/>
            <w:sz w:val="24"/>
            <w:szCs w:val="24"/>
            <w:lang w:eastAsia="ru-RU"/>
          </w:rPr>
          <w:t>Громкова</w:t>
        </w:r>
        <w:proofErr w:type="spellEnd"/>
        <w:r w:rsidR="00B91E5B" w:rsidRPr="0061061D">
          <w:rPr>
            <w:rFonts w:ascii="Times New Roman" w:eastAsia="Times New Roman" w:hAnsi="Times New Roman" w:cs="Times New Roman"/>
            <w:bCs/>
            <w:sz w:val="24"/>
            <w:szCs w:val="24"/>
            <w:lang w:eastAsia="ru-RU"/>
          </w:rPr>
          <w:t xml:space="preserve">, М. </w:t>
        </w:r>
        <w:proofErr w:type="spellStart"/>
        <w:r w:rsidR="00B91E5B" w:rsidRPr="0061061D">
          <w:rPr>
            <w:rFonts w:ascii="Times New Roman" w:eastAsia="Times New Roman" w:hAnsi="Times New Roman" w:cs="Times New Roman"/>
            <w:bCs/>
            <w:sz w:val="24"/>
            <w:szCs w:val="24"/>
            <w:lang w:eastAsia="ru-RU"/>
          </w:rPr>
          <w:t>Т.</w:t>
        </w:r>
      </w:hyperlink>
      <w:r w:rsidR="00B91E5B" w:rsidRPr="0061061D">
        <w:rPr>
          <w:rFonts w:ascii="Times New Roman" w:eastAsia="Times New Roman" w:hAnsi="Times New Roman" w:cs="Times New Roman"/>
          <w:bCs/>
          <w:sz w:val="24"/>
          <w:szCs w:val="24"/>
          <w:lang w:eastAsia="ru-RU"/>
        </w:rPr>
        <w:t>Педагогикавысшейшколы</w:t>
      </w:r>
      <w:proofErr w:type="spellEnd"/>
      <w:r w:rsidR="00B91E5B" w:rsidRPr="0061061D">
        <w:rPr>
          <w:rFonts w:ascii="Times New Roman" w:eastAsia="Times New Roman" w:hAnsi="Times New Roman" w:cs="Times New Roman"/>
          <w:bCs/>
          <w:sz w:val="24"/>
          <w:szCs w:val="24"/>
          <w:lang w:val="kk-KZ" w:eastAsia="ru-RU"/>
        </w:rPr>
        <w:t>.</w:t>
      </w:r>
      <w:r w:rsidR="00B91E5B" w:rsidRPr="0061061D">
        <w:rPr>
          <w:rFonts w:ascii="Times New Roman" w:eastAsia="Times New Roman" w:hAnsi="Times New Roman" w:cs="Times New Roman"/>
          <w:sz w:val="24"/>
          <w:szCs w:val="24"/>
          <w:lang w:val="kk-KZ" w:eastAsia="ru-RU"/>
        </w:rPr>
        <w:t>У</w:t>
      </w:r>
      <w:proofErr w:type="spellStart"/>
      <w:r w:rsidR="00B91E5B" w:rsidRPr="0061061D">
        <w:rPr>
          <w:rFonts w:ascii="Times New Roman" w:eastAsia="Times New Roman" w:hAnsi="Times New Roman" w:cs="Times New Roman"/>
          <w:sz w:val="24"/>
          <w:szCs w:val="24"/>
          <w:lang w:eastAsia="ru-RU"/>
        </w:rPr>
        <w:t>чебное</w:t>
      </w:r>
      <w:proofErr w:type="spellEnd"/>
      <w:r w:rsidR="00B91E5B" w:rsidRPr="0061061D">
        <w:rPr>
          <w:rFonts w:ascii="Times New Roman" w:eastAsia="Times New Roman" w:hAnsi="Times New Roman" w:cs="Times New Roman"/>
          <w:sz w:val="24"/>
          <w:szCs w:val="24"/>
          <w:lang w:eastAsia="ru-RU"/>
        </w:rPr>
        <w:t xml:space="preserve"> пособие / М. Т. </w:t>
      </w:r>
      <w:proofErr w:type="spellStart"/>
      <w:r w:rsidR="00B91E5B" w:rsidRPr="0061061D">
        <w:rPr>
          <w:rFonts w:ascii="Times New Roman" w:eastAsia="Times New Roman" w:hAnsi="Times New Roman" w:cs="Times New Roman"/>
          <w:sz w:val="24"/>
          <w:szCs w:val="24"/>
          <w:lang w:eastAsia="ru-RU"/>
        </w:rPr>
        <w:t>Громкова</w:t>
      </w:r>
      <w:proofErr w:type="spellEnd"/>
      <w:r w:rsidR="00B91E5B" w:rsidRPr="0061061D">
        <w:rPr>
          <w:rFonts w:ascii="Times New Roman" w:eastAsia="Times New Roman" w:hAnsi="Times New Roman" w:cs="Times New Roman"/>
          <w:sz w:val="24"/>
          <w:szCs w:val="24"/>
          <w:lang w:eastAsia="ru-RU"/>
        </w:rPr>
        <w:t xml:space="preserve">. - </w:t>
      </w:r>
      <w:proofErr w:type="gramStart"/>
      <w:r w:rsidR="00B91E5B" w:rsidRPr="0061061D">
        <w:rPr>
          <w:rFonts w:ascii="Times New Roman" w:eastAsia="Times New Roman" w:hAnsi="Times New Roman" w:cs="Times New Roman"/>
          <w:sz w:val="24"/>
          <w:szCs w:val="24"/>
          <w:lang w:eastAsia="ru-RU"/>
        </w:rPr>
        <w:t>М. :</w:t>
      </w:r>
      <w:proofErr w:type="gramEnd"/>
      <w:r w:rsidR="00B91E5B" w:rsidRPr="0061061D">
        <w:rPr>
          <w:rFonts w:ascii="Times New Roman" w:eastAsia="Times New Roman" w:hAnsi="Times New Roman" w:cs="Times New Roman"/>
          <w:sz w:val="24"/>
          <w:szCs w:val="24"/>
          <w:lang w:eastAsia="ru-RU"/>
        </w:rPr>
        <w:t xml:space="preserve"> ЮНИТИ-ДАНА, 2012. - 447 с.</w:t>
      </w:r>
    </w:p>
    <w:p w14:paraId="409C5EB9" w14:textId="77777777" w:rsidR="005E6F4F" w:rsidRPr="0061061D" w:rsidRDefault="00000000" w:rsidP="005E6F4F">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1" w:history="1">
        <w:proofErr w:type="spellStart"/>
        <w:r w:rsidR="00B91E5B" w:rsidRPr="0061061D">
          <w:rPr>
            <w:rFonts w:ascii="Times New Roman" w:eastAsia="Times New Roman" w:hAnsi="Times New Roman" w:cs="Times New Roman"/>
            <w:bCs/>
            <w:sz w:val="24"/>
            <w:szCs w:val="24"/>
            <w:lang w:eastAsia="ru-RU"/>
          </w:rPr>
          <w:t>Подласый</w:t>
        </w:r>
        <w:proofErr w:type="spellEnd"/>
        <w:r w:rsidR="00B91E5B" w:rsidRPr="0061061D">
          <w:rPr>
            <w:rFonts w:ascii="Times New Roman" w:eastAsia="Times New Roman" w:hAnsi="Times New Roman" w:cs="Times New Roman"/>
            <w:bCs/>
            <w:sz w:val="24"/>
            <w:szCs w:val="24"/>
            <w:lang w:eastAsia="ru-RU"/>
          </w:rPr>
          <w:t xml:space="preserve">, И. </w:t>
        </w:r>
        <w:proofErr w:type="spellStart"/>
        <w:r w:rsidR="00B91E5B" w:rsidRPr="0061061D">
          <w:rPr>
            <w:rFonts w:ascii="Times New Roman" w:eastAsia="Times New Roman" w:hAnsi="Times New Roman" w:cs="Times New Roman"/>
            <w:bCs/>
            <w:sz w:val="24"/>
            <w:szCs w:val="24"/>
            <w:lang w:eastAsia="ru-RU"/>
          </w:rPr>
          <w:t>П.</w:t>
        </w:r>
      </w:hyperlink>
      <w:r w:rsidR="00B91E5B" w:rsidRPr="0061061D">
        <w:rPr>
          <w:rFonts w:ascii="Times New Roman" w:eastAsia="Times New Roman" w:hAnsi="Times New Roman" w:cs="Times New Roman"/>
          <w:bCs/>
          <w:sz w:val="24"/>
          <w:szCs w:val="24"/>
          <w:lang w:eastAsia="ru-RU"/>
        </w:rPr>
        <w:t>Педагогика</w:t>
      </w:r>
      <w:proofErr w:type="spellEnd"/>
      <w:r w:rsidR="00B91E5B" w:rsidRPr="0061061D">
        <w:rPr>
          <w:rFonts w:ascii="Times New Roman" w:eastAsia="Times New Roman" w:hAnsi="Times New Roman" w:cs="Times New Roman"/>
          <w:bCs/>
          <w:sz w:val="24"/>
          <w:szCs w:val="24"/>
          <w:lang w:val="kk-KZ" w:eastAsia="ru-RU"/>
        </w:rPr>
        <w:t>. У</w:t>
      </w:r>
      <w:proofErr w:type="spellStart"/>
      <w:r w:rsidR="00B91E5B" w:rsidRPr="0061061D">
        <w:rPr>
          <w:rFonts w:ascii="Times New Roman" w:eastAsia="Times New Roman" w:hAnsi="Times New Roman" w:cs="Times New Roman"/>
          <w:sz w:val="24"/>
          <w:szCs w:val="24"/>
          <w:lang w:eastAsia="ru-RU"/>
        </w:rPr>
        <w:t>чебник</w:t>
      </w:r>
      <w:proofErr w:type="spellEnd"/>
      <w:r w:rsidR="00B91E5B" w:rsidRPr="0061061D">
        <w:rPr>
          <w:rFonts w:ascii="Times New Roman" w:eastAsia="Times New Roman" w:hAnsi="Times New Roman" w:cs="Times New Roman"/>
          <w:sz w:val="24"/>
          <w:szCs w:val="24"/>
          <w:lang w:eastAsia="ru-RU"/>
        </w:rPr>
        <w:t xml:space="preserve"> / И. П. </w:t>
      </w:r>
      <w:proofErr w:type="spellStart"/>
      <w:proofErr w:type="gramStart"/>
      <w:r w:rsidR="00B91E5B" w:rsidRPr="0061061D">
        <w:rPr>
          <w:rFonts w:ascii="Times New Roman" w:eastAsia="Times New Roman" w:hAnsi="Times New Roman" w:cs="Times New Roman"/>
          <w:sz w:val="24"/>
          <w:szCs w:val="24"/>
          <w:lang w:eastAsia="ru-RU"/>
        </w:rPr>
        <w:t>Подласый</w:t>
      </w:r>
      <w:proofErr w:type="spellEnd"/>
      <w:r w:rsidR="00B91E5B" w:rsidRPr="0061061D">
        <w:rPr>
          <w:rFonts w:ascii="Times New Roman" w:eastAsia="Times New Roman" w:hAnsi="Times New Roman" w:cs="Times New Roman"/>
          <w:sz w:val="24"/>
          <w:szCs w:val="24"/>
          <w:lang w:eastAsia="ru-RU"/>
        </w:rPr>
        <w:t xml:space="preserve"> .</w:t>
      </w:r>
      <w:proofErr w:type="gramEnd"/>
      <w:r w:rsidR="00B91E5B" w:rsidRPr="0061061D">
        <w:rPr>
          <w:rFonts w:ascii="Times New Roman" w:eastAsia="Times New Roman" w:hAnsi="Times New Roman" w:cs="Times New Roman"/>
          <w:sz w:val="24"/>
          <w:szCs w:val="24"/>
          <w:lang w:eastAsia="ru-RU"/>
        </w:rPr>
        <w:t xml:space="preserve"> - </w:t>
      </w:r>
      <w:proofErr w:type="gramStart"/>
      <w:r w:rsidR="00B91E5B" w:rsidRPr="0061061D">
        <w:rPr>
          <w:rFonts w:ascii="Times New Roman" w:eastAsia="Times New Roman" w:hAnsi="Times New Roman" w:cs="Times New Roman"/>
          <w:sz w:val="24"/>
          <w:szCs w:val="24"/>
          <w:lang w:eastAsia="ru-RU"/>
        </w:rPr>
        <w:t>М. :</w:t>
      </w:r>
      <w:proofErr w:type="gramEnd"/>
      <w:r w:rsidR="00B91E5B" w:rsidRPr="0061061D">
        <w:rPr>
          <w:rFonts w:ascii="Times New Roman" w:eastAsia="Times New Roman" w:hAnsi="Times New Roman" w:cs="Times New Roman"/>
          <w:sz w:val="24"/>
          <w:szCs w:val="24"/>
          <w:lang w:eastAsia="ru-RU"/>
        </w:rPr>
        <w:t xml:space="preserve"> Высшее образование, 2009. - 540 с</w:t>
      </w:r>
    </w:p>
    <w:sectPr w:rsidR="005E6F4F" w:rsidRPr="00610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A7BE4"/>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DEA6B38"/>
    <w:multiLevelType w:val="hybridMultilevel"/>
    <w:tmpl w:val="2B36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37A2C"/>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345C3A"/>
    <w:multiLevelType w:val="hybridMultilevel"/>
    <w:tmpl w:val="E9B463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716BB"/>
    <w:multiLevelType w:val="hybridMultilevel"/>
    <w:tmpl w:val="68E6B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6085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419B5"/>
    <w:multiLevelType w:val="hybridMultilevel"/>
    <w:tmpl w:val="189C7838"/>
    <w:lvl w:ilvl="0" w:tplc="6D5CEF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EB78A9"/>
    <w:multiLevelType w:val="hybridMultilevel"/>
    <w:tmpl w:val="FC5038CA"/>
    <w:lvl w:ilvl="0" w:tplc="BB00A5A4">
      <w:start w:val="1"/>
      <w:numFmt w:val="decimal"/>
      <w:lvlText w:val="%1."/>
      <w:lvlJc w:val="left"/>
      <w:pPr>
        <w:ind w:left="680" w:hanging="39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500363E"/>
    <w:multiLevelType w:val="multilevel"/>
    <w:tmpl w:val="6C5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BE4CB8"/>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43DAB"/>
    <w:multiLevelType w:val="multilevel"/>
    <w:tmpl w:val="30C0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C746E5"/>
    <w:multiLevelType w:val="hybridMultilevel"/>
    <w:tmpl w:val="F72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559452">
    <w:abstractNumId w:val="29"/>
  </w:num>
  <w:num w:numId="2" w16cid:durableId="526917789">
    <w:abstractNumId w:val="20"/>
  </w:num>
  <w:num w:numId="3" w16cid:durableId="1218391395">
    <w:abstractNumId w:val="11"/>
  </w:num>
  <w:num w:numId="4" w16cid:durableId="854415697">
    <w:abstractNumId w:val="13"/>
  </w:num>
  <w:num w:numId="5" w16cid:durableId="2105607839">
    <w:abstractNumId w:val="7"/>
  </w:num>
  <w:num w:numId="6" w16cid:durableId="1286303635">
    <w:abstractNumId w:val="15"/>
  </w:num>
  <w:num w:numId="7" w16cid:durableId="1044453051">
    <w:abstractNumId w:val="5"/>
  </w:num>
  <w:num w:numId="8" w16cid:durableId="349260161">
    <w:abstractNumId w:val="4"/>
  </w:num>
  <w:num w:numId="9" w16cid:durableId="1384714081">
    <w:abstractNumId w:val="21"/>
  </w:num>
  <w:num w:numId="10" w16cid:durableId="555891758">
    <w:abstractNumId w:val="19"/>
  </w:num>
  <w:num w:numId="11" w16cid:durableId="650909337">
    <w:abstractNumId w:val="9"/>
  </w:num>
  <w:num w:numId="12" w16cid:durableId="1587877788">
    <w:abstractNumId w:val="12"/>
  </w:num>
  <w:num w:numId="13" w16cid:durableId="1110508055">
    <w:abstractNumId w:val="0"/>
  </w:num>
  <w:num w:numId="14" w16cid:durableId="269774761">
    <w:abstractNumId w:val="23"/>
  </w:num>
  <w:num w:numId="15" w16cid:durableId="1000159401">
    <w:abstractNumId w:val="40"/>
  </w:num>
  <w:num w:numId="16" w16cid:durableId="572618680">
    <w:abstractNumId w:val="30"/>
  </w:num>
  <w:num w:numId="17" w16cid:durableId="1783843642">
    <w:abstractNumId w:val="31"/>
  </w:num>
  <w:num w:numId="18" w16cid:durableId="1378311461">
    <w:abstractNumId w:val="43"/>
  </w:num>
  <w:num w:numId="19" w16cid:durableId="1086878208">
    <w:abstractNumId w:val="24"/>
  </w:num>
  <w:num w:numId="20" w16cid:durableId="110781777">
    <w:abstractNumId w:val="2"/>
  </w:num>
  <w:num w:numId="21" w16cid:durableId="72361712">
    <w:abstractNumId w:val="8"/>
  </w:num>
  <w:num w:numId="22" w16cid:durableId="402021985">
    <w:abstractNumId w:val="34"/>
  </w:num>
  <w:num w:numId="23" w16cid:durableId="1615479435">
    <w:abstractNumId w:val="26"/>
  </w:num>
  <w:num w:numId="24" w16cid:durableId="1947542719">
    <w:abstractNumId w:val="47"/>
  </w:num>
  <w:num w:numId="25" w16cid:durableId="1605960780">
    <w:abstractNumId w:val="49"/>
  </w:num>
  <w:num w:numId="26" w16cid:durableId="2008631609">
    <w:abstractNumId w:val="46"/>
  </w:num>
  <w:num w:numId="27" w16cid:durableId="1400403711">
    <w:abstractNumId w:val="44"/>
  </w:num>
  <w:num w:numId="28" w16cid:durableId="719400839">
    <w:abstractNumId w:val="41"/>
  </w:num>
  <w:num w:numId="29" w16cid:durableId="1991862090">
    <w:abstractNumId w:val="39"/>
  </w:num>
  <w:num w:numId="30" w16cid:durableId="1712923858">
    <w:abstractNumId w:val="42"/>
  </w:num>
  <w:num w:numId="31" w16cid:durableId="853031508">
    <w:abstractNumId w:val="18"/>
  </w:num>
  <w:num w:numId="32" w16cid:durableId="830608621">
    <w:abstractNumId w:val="48"/>
  </w:num>
  <w:num w:numId="33" w16cid:durableId="560094676">
    <w:abstractNumId w:val="35"/>
  </w:num>
  <w:num w:numId="34" w16cid:durableId="1287811734">
    <w:abstractNumId w:val="3"/>
  </w:num>
  <w:num w:numId="35" w16cid:durableId="129177057">
    <w:abstractNumId w:val="36"/>
  </w:num>
  <w:num w:numId="36" w16cid:durableId="57436021">
    <w:abstractNumId w:val="25"/>
  </w:num>
  <w:num w:numId="37" w16cid:durableId="221646253">
    <w:abstractNumId w:val="16"/>
  </w:num>
  <w:num w:numId="38" w16cid:durableId="125204801">
    <w:abstractNumId w:val="27"/>
  </w:num>
  <w:num w:numId="39" w16cid:durableId="1215043817">
    <w:abstractNumId w:val="28"/>
  </w:num>
  <w:num w:numId="40" w16cid:durableId="477961438">
    <w:abstractNumId w:val="14"/>
  </w:num>
  <w:num w:numId="41" w16cid:durableId="1060900808">
    <w:abstractNumId w:val="32"/>
  </w:num>
  <w:num w:numId="42" w16cid:durableId="1421372306">
    <w:abstractNumId w:val="33"/>
  </w:num>
  <w:num w:numId="43" w16cid:durableId="1737628027">
    <w:abstractNumId w:val="38"/>
  </w:num>
  <w:num w:numId="44" w16cid:durableId="1743716763">
    <w:abstractNumId w:val="45"/>
  </w:num>
  <w:num w:numId="45" w16cid:durableId="824053554">
    <w:abstractNumId w:val="17"/>
  </w:num>
  <w:num w:numId="46" w16cid:durableId="1298411363">
    <w:abstractNumId w:val="37"/>
  </w:num>
  <w:num w:numId="47" w16cid:durableId="462846116">
    <w:abstractNumId w:val="1"/>
  </w:num>
  <w:num w:numId="48" w16cid:durableId="313026968">
    <w:abstractNumId w:val="10"/>
  </w:num>
  <w:num w:numId="49" w16cid:durableId="1933660500">
    <w:abstractNumId w:val="6"/>
  </w:num>
  <w:num w:numId="50" w16cid:durableId="1201093236">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F"/>
    <w:rsid w:val="00094E45"/>
    <w:rsid w:val="00113A18"/>
    <w:rsid w:val="00113C1B"/>
    <w:rsid w:val="00120865"/>
    <w:rsid w:val="0014598E"/>
    <w:rsid w:val="003153B7"/>
    <w:rsid w:val="0038355F"/>
    <w:rsid w:val="003C2AA0"/>
    <w:rsid w:val="003F0DC4"/>
    <w:rsid w:val="004E4B48"/>
    <w:rsid w:val="00566C8E"/>
    <w:rsid w:val="005B2380"/>
    <w:rsid w:val="005B5A69"/>
    <w:rsid w:val="005D6A90"/>
    <w:rsid w:val="005E6F4F"/>
    <w:rsid w:val="0061061D"/>
    <w:rsid w:val="00682540"/>
    <w:rsid w:val="006C7046"/>
    <w:rsid w:val="00787DD8"/>
    <w:rsid w:val="007B52C6"/>
    <w:rsid w:val="007C253B"/>
    <w:rsid w:val="00822106"/>
    <w:rsid w:val="008A1BD7"/>
    <w:rsid w:val="008B7D3D"/>
    <w:rsid w:val="008D3824"/>
    <w:rsid w:val="0092301E"/>
    <w:rsid w:val="009269AB"/>
    <w:rsid w:val="009C792F"/>
    <w:rsid w:val="00A93D91"/>
    <w:rsid w:val="00AC7DA3"/>
    <w:rsid w:val="00B52F70"/>
    <w:rsid w:val="00B84A9A"/>
    <w:rsid w:val="00B91E5B"/>
    <w:rsid w:val="00BA795C"/>
    <w:rsid w:val="00BF7347"/>
    <w:rsid w:val="00CB1BAF"/>
    <w:rsid w:val="00CD55D1"/>
    <w:rsid w:val="00CE7DD3"/>
    <w:rsid w:val="00D205BB"/>
    <w:rsid w:val="00D637D9"/>
    <w:rsid w:val="00DC17D2"/>
    <w:rsid w:val="00DF6A1F"/>
    <w:rsid w:val="00E333D9"/>
    <w:rsid w:val="00F019B0"/>
    <w:rsid w:val="00F0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CE3"/>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1"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2" Type="http://schemas.openxmlformats.org/officeDocument/2006/relationships/fontTable" Target="fontTable.xm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41"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4"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43" Type="http://schemas.openxmlformats.org/officeDocument/2006/relationships/theme" Target="theme/theme1.xml"/><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3" Type="http://schemas.openxmlformats.org/officeDocument/2006/relationships/settings" Target="settings.xml"/><Relationship Id="rId1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16603</Words>
  <Characters>94643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Куаныш Молдасан</cp:lastModifiedBy>
  <cp:revision>44</cp:revision>
  <dcterms:created xsi:type="dcterms:W3CDTF">2020-01-12T16:11:00Z</dcterms:created>
  <dcterms:modified xsi:type="dcterms:W3CDTF">2024-01-02T14:37:00Z</dcterms:modified>
</cp:coreProperties>
</file>